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882609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2609">
        <w:rPr>
          <w:rFonts w:ascii="Times New Roman" w:hAnsi="Times New Roman" w:cs="Times New Roman"/>
          <w:b/>
          <w:sz w:val="28"/>
          <w:szCs w:val="28"/>
        </w:rPr>
        <w:t>PP</w:t>
      </w:r>
      <w:r w:rsidR="004B2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09">
        <w:rPr>
          <w:rFonts w:ascii="Times New Roman" w:hAnsi="Times New Roman" w:cs="Times New Roman"/>
          <w:b/>
          <w:sz w:val="28"/>
          <w:szCs w:val="28"/>
        </w:rPr>
        <w:t>18.0</w:t>
      </w:r>
      <w:r w:rsidR="00DB1C45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882609" w:rsidRPr="00882609">
        <w:rPr>
          <w:rFonts w:ascii="Times New Roman" w:hAnsi="Times New Roman" w:cs="Times New Roman"/>
          <w:sz w:val="20"/>
          <w:szCs w:val="20"/>
        </w:rPr>
        <w:t>attività di tutoraggio e supporto per il Master in Cooperazione Internazionale e Sviluppo Urbano</w:t>
      </w:r>
      <w:r w:rsidR="004B2A3F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</w:t>
      </w:r>
      <w:r w:rsidR="00882609">
        <w:rPr>
          <w:rFonts w:ascii="Times New Roman" w:hAnsi="Times New Roman" w:cs="Times New Roman"/>
          <w:b/>
          <w:sz w:val="20"/>
          <w:szCs w:val="20"/>
        </w:rPr>
        <w:t>2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82609">
        <w:rPr>
          <w:rFonts w:ascii="Times New Roman" w:hAnsi="Times New Roman" w:cs="Times New Roman"/>
          <w:b/>
          <w:sz w:val="20"/>
          <w:szCs w:val="20"/>
        </w:rPr>
        <w:t>PP 18.000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88260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882609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 xml:space="preserve">preferibilmente in </w:t>
      </w:r>
      <w:bookmarkStart w:id="0" w:name="_GoBack"/>
      <w:bookmarkEnd w:id="0"/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>iarazione della conoscenza delle lingue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82609">
        <w:rPr>
          <w:rFonts w:ascii="Times New Roman" w:hAnsi="Times New Roman" w:cs="Times New Roman"/>
          <w:b/>
          <w:i/>
          <w:sz w:val="18"/>
          <w:szCs w:val="18"/>
        </w:rPr>
        <w:t>richiest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882609" w:rsidRPr="00882609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ID 2022 PP 18.000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609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72A68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1C45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3B4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2020-07-06T11:28:00Z</cp:lastPrinted>
  <dcterms:created xsi:type="dcterms:W3CDTF">2021-02-03T16:52:00Z</dcterms:created>
  <dcterms:modified xsi:type="dcterms:W3CDTF">2022-01-18T12:55:00Z</dcterms:modified>
</cp:coreProperties>
</file>