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F" w:rsidRPr="0053318B" w:rsidRDefault="002921EF" w:rsidP="002921EF">
      <w:pPr>
        <w:pStyle w:val="Intestazione"/>
        <w:ind w:left="113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49659</wp:posOffset>
            </wp:positionH>
            <wp:positionV relativeFrom="paragraph">
              <wp:posOffset>-282220</wp:posOffset>
            </wp:positionV>
            <wp:extent cx="751205" cy="86804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18B">
        <w:rPr>
          <w:rFonts w:ascii="Arial" w:hAnsi="Arial" w:cs="Arial"/>
          <w:sz w:val="28"/>
          <w:szCs w:val="28"/>
        </w:rPr>
        <w:t>Università degli Studi di Roma “Tor Vergata”</w:t>
      </w:r>
    </w:p>
    <w:p w:rsidR="002921EF" w:rsidRPr="00E36D65" w:rsidRDefault="002921EF" w:rsidP="002921EF">
      <w:pPr>
        <w:pStyle w:val="Intestazione"/>
        <w:ind w:left="113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Management e Diritto</w:t>
      </w:r>
    </w:p>
    <w:p w:rsidR="002921EF" w:rsidRDefault="00BC2395" w:rsidP="00BC2395">
      <w:pPr>
        <w:tabs>
          <w:tab w:val="left" w:pos="1428"/>
        </w:tabs>
      </w:pPr>
      <w:r>
        <w:tab/>
        <w:t>Via Columbia 2 – 00133 Roma –</w:t>
      </w:r>
    </w:p>
    <w:p w:rsidR="0008071D" w:rsidRPr="0008071D" w:rsidRDefault="002921EF" w:rsidP="0008071D">
      <w:pPr>
        <w:ind w:left="4536"/>
        <w:jc w:val="right"/>
        <w:rPr>
          <w:rFonts w:ascii="Times New Roman" w:eastAsia="Times New Roman" w:hAnsi="Times New Roman" w:cs="Times New Roman"/>
          <w:b/>
          <w:i/>
          <w:u w:val="single"/>
          <w:lang w:eastAsia="it-IT"/>
        </w:rPr>
      </w:pPr>
      <w:r>
        <w:tab/>
      </w:r>
      <w:r w:rsidR="0008071D" w:rsidRPr="0008071D">
        <w:rPr>
          <w:rFonts w:ascii="Times New Roman" w:eastAsia="Times New Roman" w:hAnsi="Times New Roman" w:cs="Times New Roman"/>
          <w:b/>
          <w:i/>
          <w:u w:val="single"/>
          <w:lang w:eastAsia="it-IT"/>
        </w:rPr>
        <w:t>MODELLO B</w:t>
      </w:r>
    </w:p>
    <w:p w:rsidR="0008071D" w:rsidRPr="0008071D" w:rsidRDefault="0008071D" w:rsidP="0008071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:rsidR="0008071D" w:rsidRPr="0008071D" w:rsidRDefault="0008071D" w:rsidP="0008071D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08071D">
        <w:rPr>
          <w:rFonts w:ascii="Times New Roman" w:eastAsia="Times New Roman" w:hAnsi="Times New Roman" w:cs="Times New Roman"/>
          <w:lang w:eastAsia="it-IT"/>
        </w:rPr>
        <w:t>Al</w:t>
      </w:r>
      <w:r w:rsidRPr="0008071D">
        <w:rPr>
          <w:rFonts w:ascii="Times New Roman" w:eastAsia="Times New Roman" w:hAnsi="Times New Roman" w:cs="Times New Roman"/>
          <w:lang w:eastAsia="it-IT"/>
        </w:rPr>
        <w:tab/>
      </w:r>
      <w:r w:rsidRPr="0008071D">
        <w:rPr>
          <w:rFonts w:ascii="Times New Roman" w:eastAsia="Times New Roman" w:hAnsi="Times New Roman" w:cs="Times New Roman"/>
          <w:b/>
          <w:lang w:eastAsia="it-IT"/>
        </w:rPr>
        <w:t>Direttore</w:t>
      </w:r>
    </w:p>
    <w:p w:rsidR="0008071D" w:rsidRPr="0008071D" w:rsidRDefault="0008071D" w:rsidP="0008071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del Dipartimento di Management e Diritto</w:t>
      </w:r>
    </w:p>
    <w:p w:rsidR="0008071D" w:rsidRPr="0008071D" w:rsidRDefault="0008071D" w:rsidP="0008071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08071D">
        <w:rPr>
          <w:rFonts w:ascii="Times New Roman" w:eastAsia="Times New Roman" w:hAnsi="Times New Roman" w:cs="Times New Roman"/>
          <w:i/>
          <w:lang w:eastAsia="it-IT"/>
        </w:rPr>
        <w:t>Sede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08071D">
        <w:rPr>
          <w:rFonts w:ascii="Times New Roman" w:eastAsia="Times New Roman" w:hAnsi="Times New Roman" w:cs="Times New Roman"/>
          <w:lang w:eastAsia="it-IT"/>
        </w:rPr>
        <w:t>:</w:t>
      </w:r>
      <w:r w:rsidRPr="0008071D">
        <w:rPr>
          <w:rFonts w:ascii="Times New Roman" w:eastAsia="Times New Roman" w:hAnsi="Times New Roman" w:cs="Times New Roman"/>
          <w:lang w:eastAsia="it-IT"/>
        </w:rPr>
        <w:tab/>
        <w:t xml:space="preserve">Richiesta di autorizzazione allo svolgimento di un incarico retribuito ai sensi dell’art. 53 del Decreto Legislativo 30 marzo 2001, n. 165, e </w:t>
      </w:r>
      <w:proofErr w:type="spellStart"/>
      <w:r w:rsidRPr="0008071D">
        <w:rPr>
          <w:rFonts w:ascii="Times New Roman" w:eastAsia="Times New Roman" w:hAnsi="Times New Roman" w:cs="Times New Roman"/>
          <w:lang w:eastAsia="it-IT"/>
        </w:rPr>
        <w:t>s.m</w:t>
      </w:r>
      <w:proofErr w:type="spellEnd"/>
      <w:r w:rsidRPr="0008071D">
        <w:rPr>
          <w:rFonts w:ascii="Times New Roman" w:eastAsia="Times New Roman" w:hAnsi="Times New Roman" w:cs="Times New Roman"/>
          <w:lang w:eastAsia="it-IT"/>
        </w:rPr>
        <w:t xml:space="preserve">. - </w:t>
      </w: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Art. 6 (Incarichi soggetti ad autorizzazione del Direttore) </w:t>
      </w:r>
      <w:r w:rsidRPr="0008071D">
        <w:rPr>
          <w:rFonts w:ascii="Times New Roman" w:eastAsia="Times New Roman" w:hAnsi="Times New Roman" w:cs="Times New Roman"/>
          <w:lang w:eastAsia="it-IT"/>
        </w:rPr>
        <w:t xml:space="preserve">del Regolamento per il rilascio dell’autorizzazione all’esercizio di incarichi retribuiti </w:t>
      </w:r>
      <w:r w:rsidRPr="0008071D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08071D">
        <w:rPr>
          <w:rFonts w:ascii="Times New Roman" w:eastAsia="Times New Roman" w:hAnsi="Times New Roman" w:cs="Times New Roman"/>
          <w:lang w:eastAsia="it-IT"/>
        </w:rPr>
        <w:t>.</w:t>
      </w: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Il sottoscritto Prof./Dott. _________________________________________________________, nato a ___________________________________________ (___) il _____/______/_________ C.F. __ __ __ __ __ __ __ __ __ __ __ __ __ __ __ __, Ordinario/Associato/Ricercatore/Prof.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08071D">
        <w:rPr>
          <w:rFonts w:ascii="Times New Roman" w:eastAsia="Times New Roman" w:hAnsi="Times New Roman" w:cs="Times New Roman"/>
          <w:lang w:eastAsia="it-IT"/>
        </w:rPr>
        <w:t>Aggr</w:t>
      </w:r>
      <w:proofErr w:type="spellEnd"/>
      <w:r w:rsidRPr="0008071D">
        <w:rPr>
          <w:rFonts w:ascii="Times New Roman" w:eastAsia="Times New Roman" w:hAnsi="Times New Roman" w:cs="Times New Roman"/>
          <w:lang w:eastAsia="it-IT"/>
        </w:rPr>
        <w:t xml:space="preserve">. presso il Dipartimento di ___________________________________________________________ </w:t>
      </w:r>
    </w:p>
    <w:p w:rsidR="0008071D" w:rsidRPr="0008071D" w:rsidRDefault="0008071D" w:rsidP="000807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Recapito telefonico_________________, e-mail _________________________@______________</w:t>
      </w:r>
    </w:p>
    <w:p w:rsidR="0008071D" w:rsidRPr="0008071D" w:rsidRDefault="0008071D" w:rsidP="0008071D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08071D" w:rsidRPr="0008071D" w:rsidRDefault="0008071D" w:rsidP="000807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ai sensi della normativa in oggetto, di essere autorizzato allo svolgimento del sotto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071D">
        <w:rPr>
          <w:rFonts w:ascii="Times New Roman" w:eastAsia="Times New Roman" w:hAnsi="Times New Roman" w:cs="Times New Roman"/>
          <w:lang w:eastAsia="it-IT"/>
        </w:rPr>
        <w:t>indicato incarico retribuito, per il quale fornisce, assumendone la piena responsabilità, le seguenti notizie necessarie per la relativa valutazione:</w:t>
      </w:r>
    </w:p>
    <w:p w:rsidR="0008071D" w:rsidRPr="0008071D" w:rsidRDefault="0008071D" w:rsidP="0008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08071D">
        <w:rPr>
          <w:rFonts w:ascii="Times New Roman" w:eastAsia="Times New Roman" w:hAnsi="Times New Roman" w:cs="Times New Roman"/>
          <w:b/>
          <w:i/>
          <w:lang w:eastAsia="it-IT"/>
        </w:rPr>
        <w:t>Soggetto proponente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denominazione: __________________________________________________________________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natura giuridica: __________________________________________________________________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C.F. o P. Iva. ___ ___ ___ ___ ___ ___ ___ ___ ___ ___ ___ ___ ___ ___ ___ 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(solo per soggetti italiani)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Il C.F. delle persone fisiche è costituito da 16 caratteri; il C.F. dei soggetti diversi dalle persone fisiche e la P. Iva sono formati da 11 caratteri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sede: ___________________________________________________________________________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n. telefonico e Referente: 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e-mail: ___________________________@_____________________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br w:type="page"/>
      </w:r>
      <w:r w:rsidRPr="0008071D">
        <w:rPr>
          <w:rFonts w:ascii="Times New Roman" w:eastAsia="Times New Roman" w:hAnsi="Times New Roman" w:cs="Times New Roman"/>
          <w:b/>
          <w:i/>
          <w:lang w:eastAsia="it-IT"/>
        </w:rPr>
        <w:lastRenderedPageBreak/>
        <w:t>Incarico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descrizione dettagliata dell’incarico e finalità dello stesso: 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 xml:space="preserve">modalità di svolgimento: </w:t>
      </w:r>
      <w:r w:rsidRPr="0008071D">
        <w:rPr>
          <w:rFonts w:ascii="Times New Roman" w:eastAsia="Times New Roman" w:hAnsi="Times New Roman" w:cs="Times New Roman"/>
          <w:b/>
          <w:lang w:eastAsia="it-IT"/>
        </w:rPr>
        <w:t>⁪</w:t>
      </w:r>
      <w:r w:rsidRPr="0008071D">
        <w:rPr>
          <w:rFonts w:ascii="Times New Roman" w:eastAsia="Times New Roman" w:hAnsi="Times New Roman" w:cs="Times New Roman"/>
          <w:lang w:eastAsia="it-IT"/>
        </w:rPr>
        <w:t xml:space="preserve"> on line  </w:t>
      </w:r>
      <w:r w:rsidRPr="0008071D">
        <w:rPr>
          <w:rFonts w:ascii="Times New Roman" w:eastAsia="Times New Roman" w:hAnsi="Times New Roman" w:cs="Times New Roman"/>
          <w:b/>
          <w:lang w:eastAsia="it-IT"/>
        </w:rPr>
        <w:t>⁪</w:t>
      </w:r>
      <w:r w:rsidRPr="0008071D">
        <w:rPr>
          <w:rFonts w:ascii="Times New Roman" w:eastAsia="Times New Roman" w:hAnsi="Times New Roman" w:cs="Times New Roman"/>
          <w:lang w:eastAsia="it-IT"/>
        </w:rPr>
        <w:t xml:space="preserve"> in presenza (specificare il luogo) _________________________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compenso lordo riferito all’intero incarico: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08071D">
        <w:rPr>
          <w:rFonts w:ascii="Times New Roman" w:eastAsia="Times New Roman" w:hAnsi="Times New Roman" w:cs="Times New Roman"/>
          <w:lang w:eastAsia="it-IT"/>
        </w:rPr>
        <w:t>previsto:  € 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08071D">
        <w:rPr>
          <w:rFonts w:ascii="Times New Roman" w:eastAsia="Times New Roman" w:hAnsi="Times New Roman" w:cs="Times New Roman"/>
          <w:lang w:eastAsia="it-IT"/>
        </w:rPr>
        <w:t>presunto: € __________________</w:t>
      </w: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data di inizio incarico</w:t>
      </w:r>
      <w:r w:rsidRPr="0008071D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2"/>
      </w:r>
      <w:r w:rsidRPr="0008071D">
        <w:rPr>
          <w:rFonts w:ascii="Times New Roman" w:eastAsia="Times New Roman" w:hAnsi="Times New Roman" w:cs="Times New Roman"/>
          <w:lang w:eastAsia="it-IT"/>
        </w:rPr>
        <w:t xml:space="preserve"> _____/_____/__________ data di fine incarico _____/_____/___________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Tipologia contrattuale: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08071D">
        <w:rPr>
          <w:rFonts w:ascii="Times New Roman" w:eastAsia="Times New Roman" w:hAnsi="Times New Roman" w:cs="Times New Roman"/>
          <w:lang w:eastAsia="it-IT"/>
        </w:rPr>
        <w:t>collaborazione coordinata e continuativa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08071D">
        <w:rPr>
          <w:rFonts w:ascii="Times New Roman" w:eastAsia="Times New Roman" w:hAnsi="Times New Roman" w:cs="Times New Roman"/>
          <w:lang w:eastAsia="it-IT"/>
        </w:rPr>
        <w:t>collaborazione coordinata a progetto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 xml:space="preserve">⁪ </w:t>
      </w:r>
      <w:r w:rsidRPr="0008071D">
        <w:rPr>
          <w:rFonts w:ascii="Times New Roman" w:eastAsia="Times New Roman" w:hAnsi="Times New Roman" w:cs="Times New Roman"/>
          <w:lang w:eastAsia="it-IT"/>
        </w:rPr>
        <w:t>prestazione occasionale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>⁪</w:t>
      </w:r>
      <w:r w:rsidRPr="0008071D">
        <w:rPr>
          <w:rFonts w:ascii="Times New Roman" w:eastAsia="Times New Roman" w:hAnsi="Times New Roman" w:cs="Times New Roman"/>
          <w:lang w:eastAsia="it-IT"/>
        </w:rPr>
        <w:t xml:space="preserve"> altro (specificare): _______________________________________________________________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 xml:space="preserve">L’eventuale normativa che prevede il conferimento dell’incarico in questione (diversa dall’art. 53 del d. </w:t>
      </w:r>
      <w:proofErr w:type="spellStart"/>
      <w:r w:rsidRPr="0008071D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08071D">
        <w:rPr>
          <w:rFonts w:ascii="Times New Roman" w:eastAsia="Times New Roman" w:hAnsi="Times New Roman" w:cs="Times New Roman"/>
          <w:lang w:eastAsia="it-IT"/>
        </w:rPr>
        <w:t>. n. 165/2001): ___________________________________________________________________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Incidenza sull’attività istituzionale ____________________________________________________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8071D">
        <w:rPr>
          <w:rFonts w:ascii="Times New Roman" w:eastAsia="Times New Roman" w:hAnsi="Times New Roman" w:cs="Times New Roman"/>
          <w:b/>
          <w:u w:val="single"/>
          <w:lang w:eastAsia="it-IT"/>
        </w:rPr>
        <w:t>Il sottoscritto, ai fini del rilascio dell’autorizzazione, dichiara, ai sensi dell’art. 1, comma 42, della legge 6 novembre 2012, n. 190, l’insussistenza, anche potenziale, di conflitto di interessi tra quelli dell’Università e quelli derivanti dallo svolgimento dell’incarico.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071D">
        <w:rPr>
          <w:rFonts w:ascii="Times New Roman" w:eastAsia="Times New Roman" w:hAnsi="Times New Roman" w:cs="Times New Roman"/>
          <w:lang w:eastAsia="it-IT"/>
        </w:rPr>
        <w:t>Roma, _____/_____/__________</w:t>
      </w:r>
      <w:r w:rsidRPr="0008071D">
        <w:rPr>
          <w:rFonts w:ascii="Times New Roman" w:eastAsia="Times New Roman" w:hAnsi="Times New Roman" w:cs="Times New Roman"/>
          <w:lang w:eastAsia="it-IT"/>
        </w:rPr>
        <w:tab/>
      </w:r>
      <w:r w:rsidRPr="0008071D">
        <w:rPr>
          <w:rFonts w:ascii="Times New Roman" w:eastAsia="Times New Roman" w:hAnsi="Times New Roman" w:cs="Times New Roman"/>
          <w:lang w:eastAsia="it-IT"/>
        </w:rPr>
        <w:tab/>
        <w:t>________________________________________</w:t>
      </w: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8071D" w:rsidRPr="0008071D" w:rsidRDefault="0008071D" w:rsidP="00080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8071D">
        <w:rPr>
          <w:rFonts w:ascii="Times New Roman" w:eastAsia="Times New Roman" w:hAnsi="Times New Roman" w:cs="Times New Roman"/>
          <w:b/>
          <w:lang w:eastAsia="it-IT"/>
        </w:rPr>
        <w:t>N.B.: TUTTI I CAMPI SONO OBBLIGATORI</w:t>
      </w:r>
    </w:p>
    <w:p w:rsidR="0008071D" w:rsidRPr="0008071D" w:rsidRDefault="0008071D" w:rsidP="0008071D">
      <w:pPr>
        <w:tabs>
          <w:tab w:val="left" w:pos="4097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921EF" w:rsidRDefault="002921EF" w:rsidP="0008071D">
      <w:pPr>
        <w:tabs>
          <w:tab w:val="left" w:pos="7304"/>
        </w:tabs>
      </w:pPr>
    </w:p>
    <w:sectPr w:rsidR="00292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C3" w:rsidRDefault="003446C3" w:rsidP="00265506">
      <w:pPr>
        <w:spacing w:after="0" w:line="240" w:lineRule="auto"/>
      </w:pPr>
      <w:r>
        <w:separator/>
      </w:r>
    </w:p>
  </w:endnote>
  <w:endnote w:type="continuationSeparator" w:id="0">
    <w:p w:rsidR="003446C3" w:rsidRDefault="003446C3" w:rsidP="0026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C3" w:rsidRDefault="003446C3" w:rsidP="00265506">
      <w:pPr>
        <w:spacing w:after="0" w:line="240" w:lineRule="auto"/>
      </w:pPr>
      <w:r>
        <w:separator/>
      </w:r>
    </w:p>
  </w:footnote>
  <w:footnote w:type="continuationSeparator" w:id="0">
    <w:p w:rsidR="003446C3" w:rsidRDefault="003446C3" w:rsidP="00265506">
      <w:pPr>
        <w:spacing w:after="0" w:line="240" w:lineRule="auto"/>
      </w:pPr>
      <w:r>
        <w:continuationSeparator/>
      </w:r>
    </w:p>
  </w:footnote>
  <w:footnote w:id="1">
    <w:p w:rsidR="0008071D" w:rsidRPr="008D3F5B" w:rsidRDefault="0008071D" w:rsidP="0008071D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D3F5B">
        <w:rPr>
          <w:sz w:val="16"/>
          <w:szCs w:val="16"/>
        </w:rPr>
        <w:t>Art. 6</w:t>
      </w:r>
    </w:p>
    <w:p w:rsidR="0008071D" w:rsidRPr="008D3F5B" w:rsidRDefault="0008071D" w:rsidP="0008071D">
      <w:pPr>
        <w:pStyle w:val="Testonotaapidipagina"/>
        <w:rPr>
          <w:sz w:val="16"/>
          <w:szCs w:val="16"/>
        </w:rPr>
      </w:pPr>
      <w:r w:rsidRPr="008D3F5B">
        <w:rPr>
          <w:sz w:val="16"/>
          <w:szCs w:val="16"/>
        </w:rPr>
        <w:t>Procedura per gli incarichi soggetti ad autorizzazione del Preside</w:t>
      </w:r>
      <w:r>
        <w:rPr>
          <w:sz w:val="16"/>
          <w:szCs w:val="16"/>
        </w:rPr>
        <w:t xml:space="preserve"> [ora Direttore]</w:t>
      </w:r>
    </w:p>
    <w:p w:rsidR="0008071D" w:rsidRPr="008D3F5B" w:rsidRDefault="0008071D" w:rsidP="0008071D">
      <w:pPr>
        <w:pStyle w:val="Testonotaapidipagina"/>
        <w:rPr>
          <w:sz w:val="16"/>
          <w:szCs w:val="16"/>
        </w:rPr>
      </w:pPr>
      <w:r w:rsidRPr="008D3F5B">
        <w:rPr>
          <w:sz w:val="16"/>
          <w:szCs w:val="16"/>
        </w:rPr>
        <w:t>1. Sono autorizzati direttamente dal Preside:</w:t>
      </w:r>
    </w:p>
    <w:p w:rsidR="0008071D" w:rsidRPr="008D3F5B" w:rsidRDefault="0008071D" w:rsidP="0008071D">
      <w:pPr>
        <w:pStyle w:val="Testonotaapidipagina"/>
        <w:rPr>
          <w:sz w:val="16"/>
          <w:szCs w:val="16"/>
        </w:rPr>
      </w:pPr>
      <w:r w:rsidRPr="008D3F5B">
        <w:rPr>
          <w:sz w:val="16"/>
          <w:szCs w:val="16"/>
        </w:rPr>
        <w:t>a) le attività di docenza superiori a 10 ore, salvo quanto disposto dal successivo articolo 9;</w:t>
      </w:r>
    </w:p>
    <w:p w:rsidR="0008071D" w:rsidRPr="008D3F5B" w:rsidRDefault="0008071D" w:rsidP="0008071D">
      <w:pPr>
        <w:pStyle w:val="Testonotaapidipagina"/>
        <w:rPr>
          <w:sz w:val="16"/>
          <w:szCs w:val="16"/>
        </w:rPr>
      </w:pPr>
      <w:r w:rsidRPr="008D3F5B">
        <w:rPr>
          <w:sz w:val="16"/>
          <w:szCs w:val="16"/>
        </w:rPr>
        <w:t>b) gli incarichi, conferiti dallo Stato o da altri enti pubblici, aventi ad oggetto: partecipazione a commissioni di selezione di personale nel pubblico impiego, partecipazione a commissioni giudicatrici di gare e concorsi di idee, attività di formazione;</w:t>
      </w:r>
    </w:p>
    <w:p w:rsidR="0008071D" w:rsidRDefault="0008071D" w:rsidP="0008071D">
      <w:pPr>
        <w:pStyle w:val="Testonotaapidipagina"/>
      </w:pPr>
      <w:r w:rsidRPr="008D3F5B">
        <w:rPr>
          <w:sz w:val="16"/>
          <w:szCs w:val="16"/>
        </w:rPr>
        <w:t xml:space="preserve">c) gli incarichi retribuiti di insegnamento presso le Scuole di Specializzazioni, i </w:t>
      </w:r>
      <w:r w:rsidRPr="008D3F5B">
        <w:rPr>
          <w:sz w:val="16"/>
          <w:szCs w:val="16"/>
        </w:rPr>
        <w:t>Master</w:t>
      </w:r>
      <w:r w:rsidRPr="008D3F5B">
        <w:rPr>
          <w:sz w:val="16"/>
          <w:szCs w:val="16"/>
        </w:rPr>
        <w:t xml:space="preserve"> e i Dottorati di Ricerca attivati presso le Facoltà di questo Ateneo conferiti ai Docenti afferenti ad altre Facoltà di questa Università.</w:t>
      </w:r>
    </w:p>
  </w:footnote>
  <w:footnote w:id="2">
    <w:p w:rsidR="0008071D" w:rsidRPr="00D6179E" w:rsidRDefault="0008071D" w:rsidP="0008071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rammenta che l’art. 53, comma 7, del D. </w:t>
      </w:r>
      <w:proofErr w:type="spellStart"/>
      <w:r>
        <w:t>Lgs</w:t>
      </w:r>
      <w:proofErr w:type="spellEnd"/>
      <w:r>
        <w:t>. n. 165 del 2001 dispone che “</w:t>
      </w:r>
      <w:r w:rsidRPr="00D6179E">
        <w:t xml:space="preserve">I dipendenti pubblici non possono </w:t>
      </w:r>
      <w:proofErr w:type="spellStart"/>
      <w:r w:rsidRPr="00D6179E">
        <w:t>solgere</w:t>
      </w:r>
      <w:proofErr w:type="spellEnd"/>
      <w:r w:rsidRPr="00D6179E">
        <w:t xml:space="preserve"> incarichi retribuiti che non siano stati </w:t>
      </w:r>
      <w:r>
        <w:t>…</w:t>
      </w:r>
      <w:r w:rsidRPr="00D6179E">
        <w:t xml:space="preserve"> </w:t>
      </w:r>
      <w:r w:rsidRPr="00D6179E">
        <w:rPr>
          <w:b/>
        </w:rPr>
        <w:t>previamente autorizzati</w:t>
      </w:r>
      <w:r w:rsidRPr="00D6179E">
        <w:t xml:space="preserve"> dall'amministrazione di appartenenza</w:t>
      </w:r>
      <w:r>
        <w:t>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EF"/>
    <w:rsid w:val="0008071D"/>
    <w:rsid w:val="00190360"/>
    <w:rsid w:val="00265506"/>
    <w:rsid w:val="002921EF"/>
    <w:rsid w:val="002B2D05"/>
    <w:rsid w:val="003446C3"/>
    <w:rsid w:val="004534C1"/>
    <w:rsid w:val="004B4BC9"/>
    <w:rsid w:val="00596064"/>
    <w:rsid w:val="00634576"/>
    <w:rsid w:val="007D490E"/>
    <w:rsid w:val="008909AE"/>
    <w:rsid w:val="009E1072"/>
    <w:rsid w:val="00BC2395"/>
    <w:rsid w:val="00C421DD"/>
    <w:rsid w:val="00D62D48"/>
    <w:rsid w:val="00DF7AE6"/>
    <w:rsid w:val="00E172CE"/>
    <w:rsid w:val="00E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21E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921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57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6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55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cp:lastPrinted>2015-11-18T12:10:00Z</cp:lastPrinted>
  <dcterms:created xsi:type="dcterms:W3CDTF">2016-01-28T08:00:00Z</dcterms:created>
  <dcterms:modified xsi:type="dcterms:W3CDTF">2016-01-28T08:01:00Z</dcterms:modified>
</cp:coreProperties>
</file>