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color w:val="212121"/>
        </w:rPr>
      </w:pP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color w:val="212121"/>
        </w:rPr>
      </w:pPr>
      <w:proofErr w:type="spellStart"/>
      <w:r>
        <w:rPr>
          <w:rFonts w:ascii="Calibri" w:hAnsi="Calibri"/>
          <w:color w:val="1F497D"/>
          <w:sz w:val="22"/>
          <w:szCs w:val="22"/>
        </w:rPr>
        <w:t>A</w:t>
      </w:r>
      <w:r>
        <w:rPr>
          <w:rFonts w:ascii="Calibri" w:hAnsi="Calibri"/>
          <w:color w:val="1F497D"/>
          <w:sz w:val="22"/>
          <w:szCs w:val="22"/>
        </w:rPr>
        <w:t>bstract</w:t>
      </w:r>
      <w:proofErr w:type="spellEnd"/>
      <w:r>
        <w:rPr>
          <w:rFonts w:ascii="Calibri" w:hAnsi="Calibri"/>
          <w:color w:val="1F497D"/>
          <w:sz w:val="22"/>
          <w:szCs w:val="22"/>
        </w:rPr>
        <w:t>:</w:t>
      </w: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color w:val="212121"/>
        </w:rPr>
      </w:pPr>
      <w:r>
        <w:rPr>
          <w:rFonts w:ascii="Calibri" w:hAnsi="Calibri"/>
          <w:color w:val="1F497D"/>
          <w:sz w:val="22"/>
          <w:szCs w:val="22"/>
        </w:rPr>
        <w:t>======</w:t>
      </w:r>
      <w:r>
        <w:rPr>
          <w:color w:val="212121"/>
        </w:rPr>
        <w:t>  </w:t>
      </w:r>
    </w:p>
    <w:p w:rsidR="0047245D" w:rsidRDefault="0047245D" w:rsidP="0047245D">
      <w:pPr>
        <w:pStyle w:val="inbox-inbox-m2809198987233067153xxmsonormal"/>
        <w:spacing w:before="0" w:beforeAutospacing="0" w:after="0" w:afterAutospacing="0"/>
      </w:pPr>
      <w:proofErr w:type="spellStart"/>
      <w:r>
        <w:rPr>
          <w:rFonts w:ascii="Calibri" w:hAnsi="Calibri"/>
          <w:color w:val="1F497D"/>
          <w:sz w:val="22"/>
          <w:szCs w:val="22"/>
        </w:rPr>
        <w:t>Artificial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Intelligence </w:t>
      </w:r>
      <w:proofErr w:type="spellStart"/>
      <w:r>
        <w:rPr>
          <w:rFonts w:ascii="Calibri" w:hAnsi="Calibri"/>
          <w:color w:val="1F497D"/>
          <w:sz w:val="22"/>
          <w:szCs w:val="22"/>
        </w:rPr>
        <w:t>may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accelerate the </w:t>
      </w:r>
      <w:proofErr w:type="spellStart"/>
      <w:r>
        <w:rPr>
          <w:rFonts w:ascii="Calibri" w:hAnsi="Calibri"/>
          <w:color w:val="1F497D"/>
          <w:sz w:val="22"/>
          <w:szCs w:val="22"/>
        </w:rPr>
        <w:t>third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Industrial </w:t>
      </w:r>
      <w:proofErr w:type="spellStart"/>
      <w:r>
        <w:rPr>
          <w:rFonts w:ascii="Calibri" w:hAnsi="Calibri"/>
          <w:color w:val="1F497D"/>
          <w:sz w:val="22"/>
          <w:szCs w:val="22"/>
        </w:rPr>
        <w:t>Revolution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1F497D"/>
          <w:sz w:val="22"/>
          <w:szCs w:val="22"/>
        </w:rPr>
        <w:t>exploiting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Human Knowledge </w:t>
      </w:r>
      <w:proofErr w:type="spellStart"/>
      <w:r>
        <w:rPr>
          <w:rFonts w:ascii="Calibri" w:hAnsi="Calibri"/>
          <w:color w:val="1F497D"/>
          <w:sz w:val="22"/>
          <w:szCs w:val="22"/>
        </w:rPr>
        <w:t>stored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in Personal Data.  Will the job market and </w:t>
      </w:r>
      <w:proofErr w:type="spellStart"/>
      <w:r>
        <w:rPr>
          <w:rFonts w:ascii="Calibri" w:hAnsi="Calibri"/>
          <w:color w:val="1F497D"/>
          <w:sz w:val="22"/>
          <w:szCs w:val="22"/>
        </w:rPr>
        <w:t>your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future job </w:t>
      </w:r>
      <w:proofErr w:type="spellStart"/>
      <w:r>
        <w:rPr>
          <w:rFonts w:ascii="Calibri" w:hAnsi="Calibri"/>
          <w:color w:val="1F497D"/>
          <w:sz w:val="22"/>
          <w:szCs w:val="22"/>
        </w:rPr>
        <w:t>survive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1F497D"/>
          <w:sz w:val="22"/>
          <w:szCs w:val="22"/>
        </w:rPr>
        <w:t>this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1F497D"/>
          <w:sz w:val="22"/>
          <w:szCs w:val="22"/>
        </w:rPr>
        <w:t>third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Industrial </w:t>
      </w:r>
      <w:proofErr w:type="spellStart"/>
      <w:r>
        <w:rPr>
          <w:rFonts w:ascii="Calibri" w:hAnsi="Calibri"/>
          <w:color w:val="1F497D"/>
          <w:sz w:val="22"/>
          <w:szCs w:val="22"/>
        </w:rPr>
        <w:t>Revolution</w:t>
      </w:r>
      <w:proofErr w:type="spellEnd"/>
      <w:r>
        <w:rPr>
          <w:rFonts w:ascii="Calibri" w:hAnsi="Calibri"/>
          <w:color w:val="1F497D"/>
          <w:sz w:val="22"/>
          <w:szCs w:val="22"/>
        </w:rPr>
        <w:t>?</w:t>
      </w: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rFonts w:ascii="Calibri" w:hAnsi="Calibri"/>
          <w:color w:val="1F497D"/>
          <w:sz w:val="22"/>
          <w:szCs w:val="22"/>
        </w:rPr>
      </w:pP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rFonts w:ascii="Calibri" w:hAnsi="Calibri"/>
          <w:color w:val="1F497D"/>
          <w:sz w:val="22"/>
          <w:szCs w:val="22"/>
        </w:rPr>
      </w:pP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rFonts w:ascii="Calibri" w:hAnsi="Calibri"/>
          <w:color w:val="1F497D"/>
          <w:sz w:val="22"/>
          <w:szCs w:val="22"/>
        </w:rPr>
      </w:pPr>
      <w:bookmarkStart w:id="0" w:name="_GoBack"/>
      <w:bookmarkEnd w:id="0"/>
      <w:proofErr w:type="spellStart"/>
      <w:r>
        <w:rPr>
          <w:rFonts w:ascii="Calibri" w:hAnsi="Calibri"/>
          <w:color w:val="1F497D"/>
          <w:sz w:val="22"/>
          <w:szCs w:val="22"/>
        </w:rPr>
        <w:t>Article</w:t>
      </w:r>
      <w:proofErr w:type="spellEnd"/>
      <w:r>
        <w:rPr>
          <w:rFonts w:ascii="Calibri" w:hAnsi="Calibri"/>
          <w:color w:val="1F497D"/>
          <w:sz w:val="22"/>
          <w:szCs w:val="22"/>
        </w:rPr>
        <w:t>:</w:t>
      </w:r>
    </w:p>
    <w:p w:rsidR="0047245D" w:rsidRDefault="0047245D" w:rsidP="0047245D">
      <w:pPr>
        <w:pStyle w:val="inbox-inbox-m2809198987233067153xxmsonormal"/>
        <w:spacing w:before="0" w:beforeAutospacing="0" w:after="0" w:afterAutospacing="0"/>
        <w:rPr>
          <w:color w:val="212121"/>
        </w:rPr>
      </w:pPr>
      <w:r>
        <w:rPr>
          <w:rFonts w:ascii="Calibri" w:hAnsi="Calibri"/>
          <w:color w:val="1F497D"/>
          <w:sz w:val="22"/>
          <w:szCs w:val="22"/>
        </w:rPr>
        <w:t>======</w:t>
      </w:r>
    </w:p>
    <w:p w:rsidR="0047245D" w:rsidRDefault="0047245D" w:rsidP="0047245D">
      <w:pPr>
        <w:pStyle w:val="inbox-inbox-m2809198987233067153xxmsonormal"/>
        <w:spacing w:before="0" w:beforeAutospacing="0" w:after="0" w:afterAutospacing="0"/>
      </w:pPr>
      <w:r>
        <w:rPr>
          <w:rFonts w:ascii="Calibri" w:hAnsi="Calibri"/>
          <w:color w:val="1F497D"/>
          <w:sz w:val="22"/>
          <w:szCs w:val="22"/>
        </w:rPr>
        <w:t xml:space="preserve">Machine Learning: A </w:t>
      </w:r>
      <w:proofErr w:type="spellStart"/>
      <w:r>
        <w:rPr>
          <w:rFonts w:ascii="Calibri" w:hAnsi="Calibri"/>
          <w:color w:val="1F497D"/>
          <w:sz w:val="22"/>
          <w:szCs w:val="22"/>
        </w:rPr>
        <w:t>Gentle</w:t>
      </w:r>
      <w:proofErr w:type="spellEnd"/>
      <w:r>
        <w:rPr>
          <w:rFonts w:ascii="Calibri" w:hAnsi="Calibri"/>
          <w:color w:val="1F497D"/>
          <w:sz w:val="22"/>
          <w:szCs w:val="22"/>
        </w:rPr>
        <w:t xml:space="preserve"> Introduction </w:t>
      </w:r>
      <w:hyperlink r:id="rId4" w:history="1">
        <w:r>
          <w:rPr>
            <w:rStyle w:val="Collegamentoipertestuale"/>
            <w:sz w:val="22"/>
            <w:szCs w:val="22"/>
          </w:rPr>
          <w:t>https://towardsdatascience.com/machine-learning-a-gentle-introduction-17e96d8143fc</w:t>
        </w:r>
      </w:hyperlink>
    </w:p>
    <w:p w:rsidR="002B55A5" w:rsidRDefault="002B55A5"/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6EE"/>
    <w:rsid w:val="002B55A5"/>
    <w:rsid w:val="0047245D"/>
    <w:rsid w:val="004D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EF914"/>
  <w15:chartTrackingRefBased/>
  <w15:docId w15:val="{B2932782-FAF4-40BC-BCC1-0A2E3034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47245D"/>
    <w:rPr>
      <w:color w:val="0000FF"/>
      <w:u w:val="single"/>
    </w:rPr>
  </w:style>
  <w:style w:type="paragraph" w:customStyle="1" w:styleId="inbox-inbox-m2809198987233067153xxmsonormal">
    <w:name w:val="inbox-inbox-m_2809198987233067153xxmsonormal"/>
    <w:basedOn w:val="Normale"/>
    <w:rsid w:val="004724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wardsdatascience.com/machine-learning-a-gentle-introduction-17e96d8143fc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2018-11-05T13:20:00Z</dcterms:created>
  <dcterms:modified xsi:type="dcterms:W3CDTF">2018-11-05T13:20:00Z</dcterms:modified>
</cp:coreProperties>
</file>