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F1E" w:rsidRPr="00E97F1E" w:rsidRDefault="00E97F1E" w:rsidP="00E97F1E">
      <w:pPr>
        <w:jc w:val="both"/>
        <w:rPr>
          <w:sz w:val="24"/>
          <w:szCs w:val="24"/>
          <w:lang w:val="en-US"/>
        </w:rPr>
      </w:pPr>
      <w:r w:rsidRPr="00E97F1E">
        <w:rPr>
          <w:sz w:val="24"/>
          <w:szCs w:val="24"/>
          <w:lang w:val="en-US"/>
        </w:rPr>
        <w:t>CARLOTTA SANTAROSSA SHORT BIO</w:t>
      </w:r>
    </w:p>
    <w:p w:rsidR="00E97F1E" w:rsidRPr="00E97F1E" w:rsidRDefault="00E97F1E" w:rsidP="00E97F1E">
      <w:pPr>
        <w:jc w:val="both"/>
        <w:rPr>
          <w:sz w:val="24"/>
          <w:szCs w:val="24"/>
          <w:lang w:val="en-US"/>
        </w:rPr>
      </w:pPr>
    </w:p>
    <w:p w:rsidR="00E97F1E" w:rsidRPr="00E97F1E" w:rsidRDefault="00E97F1E" w:rsidP="00E97F1E">
      <w:pPr>
        <w:jc w:val="both"/>
        <w:rPr>
          <w:sz w:val="24"/>
          <w:szCs w:val="24"/>
          <w:lang w:val="en-US"/>
        </w:rPr>
      </w:pPr>
      <w:r w:rsidRPr="00E97F1E">
        <w:rPr>
          <w:sz w:val="24"/>
          <w:szCs w:val="24"/>
          <w:lang w:val="en-US"/>
        </w:rPr>
        <w:t xml:space="preserve">Carlotta </w:t>
      </w:r>
      <w:proofErr w:type="spellStart"/>
      <w:r w:rsidRPr="00E97F1E">
        <w:rPr>
          <w:sz w:val="24"/>
          <w:szCs w:val="24"/>
          <w:lang w:val="en-US"/>
        </w:rPr>
        <w:t>Santarossa</w:t>
      </w:r>
      <w:proofErr w:type="spellEnd"/>
      <w:r w:rsidRPr="00E97F1E">
        <w:rPr>
          <w:sz w:val="24"/>
          <w:szCs w:val="24"/>
          <w:lang w:val="en-US"/>
        </w:rPr>
        <w:t xml:space="preserve"> works for the Coordination Office for the Mediterranean of the IOM (International Organization for Migration).  She currently serves as Supervisor of all IOM activities at landing points and of IOM counter-trafficking activities in Italy, and as Project Manager of the Family Reunification </w:t>
      </w:r>
      <w:proofErr w:type="spellStart"/>
      <w:r w:rsidRPr="00E97F1E">
        <w:rPr>
          <w:sz w:val="24"/>
          <w:szCs w:val="24"/>
          <w:lang w:val="en-US"/>
        </w:rPr>
        <w:t>Programme</w:t>
      </w:r>
      <w:proofErr w:type="spellEnd"/>
      <w:r w:rsidRPr="00E97F1E">
        <w:rPr>
          <w:sz w:val="24"/>
          <w:szCs w:val="24"/>
          <w:lang w:val="en-US"/>
        </w:rPr>
        <w:t xml:space="preserve">. With more than ten years of experience in the fields of humanitarian assistance and human rights law, she has provided extensive assistance to migrants and refugees through the monitoring of reception centers and family reunification projects in Italy. In 2007, and then again in 2009, she took up her post as IOM Legal Officer at Lampedusa and in Sicily where she experienced first-hand the phenomenon of migrant arrivals by sea. She also worked, in 2011, at the United Nations High Commissioner for Refugees (UNHCR) as Legal Officer both in Lampedusa and in Apulia. </w:t>
      </w:r>
    </w:p>
    <w:p w:rsidR="00E97F1E" w:rsidRPr="00E97F1E" w:rsidRDefault="00E97F1E" w:rsidP="00E97F1E">
      <w:pPr>
        <w:jc w:val="both"/>
        <w:rPr>
          <w:sz w:val="24"/>
          <w:szCs w:val="24"/>
          <w:lang w:val="en-US"/>
        </w:rPr>
      </w:pPr>
      <w:r w:rsidRPr="00E97F1E">
        <w:rPr>
          <w:sz w:val="24"/>
          <w:szCs w:val="24"/>
          <w:lang w:val="en-US"/>
        </w:rPr>
        <w:t xml:space="preserve">She is the co-author of </w:t>
      </w:r>
      <w:r w:rsidRPr="00E97F1E">
        <w:rPr>
          <w:i/>
          <w:iCs/>
          <w:sz w:val="24"/>
          <w:szCs w:val="24"/>
          <w:lang w:val="en-US"/>
        </w:rPr>
        <w:t>“Protecting Children on t</w:t>
      </w:r>
      <w:bookmarkStart w:id="0" w:name="_GoBack"/>
      <w:bookmarkEnd w:id="0"/>
      <w:r w:rsidRPr="00E97F1E">
        <w:rPr>
          <w:i/>
          <w:iCs/>
          <w:sz w:val="24"/>
          <w:szCs w:val="24"/>
          <w:lang w:val="en-US"/>
        </w:rPr>
        <w:t>he Move”,</w:t>
      </w:r>
      <w:r w:rsidRPr="00E97F1E">
        <w:rPr>
          <w:sz w:val="24"/>
          <w:szCs w:val="24"/>
          <w:lang w:val="en-US"/>
        </w:rPr>
        <w:t xml:space="preserve"> a report published in 2012 at the end of an UNHCR project that targeted unaccompanied minors. </w:t>
      </w:r>
    </w:p>
    <w:p w:rsidR="00E97F1E" w:rsidRPr="00E97F1E" w:rsidRDefault="00E97F1E" w:rsidP="00E97F1E">
      <w:pPr>
        <w:jc w:val="both"/>
        <w:rPr>
          <w:sz w:val="24"/>
          <w:szCs w:val="24"/>
          <w:lang w:val="en-US"/>
        </w:rPr>
      </w:pPr>
      <w:r w:rsidRPr="00E97F1E">
        <w:rPr>
          <w:sz w:val="24"/>
          <w:szCs w:val="24"/>
          <w:lang w:val="en-US"/>
        </w:rPr>
        <w:t xml:space="preserve">She is a Lawyer, and received her degree in Law from the University in Bologna, where she also pursued her Master’s Degree in “Human rights and Humanitarian Intervention”. She participated to the Cuenca Colloquium on International Refugee Law in 2009. </w:t>
      </w:r>
    </w:p>
    <w:p w:rsidR="00E97F1E" w:rsidRPr="00E97F1E" w:rsidRDefault="00E97F1E" w:rsidP="00E97F1E">
      <w:pPr>
        <w:rPr>
          <w:sz w:val="24"/>
          <w:szCs w:val="24"/>
          <w:lang w:val="en-US"/>
        </w:rPr>
      </w:pPr>
    </w:p>
    <w:p w:rsidR="00E97F1E" w:rsidRPr="00E97F1E" w:rsidRDefault="00E97F1E" w:rsidP="00E97F1E">
      <w:pPr>
        <w:rPr>
          <w:sz w:val="24"/>
          <w:szCs w:val="24"/>
          <w:lang w:val="en-US"/>
        </w:rPr>
      </w:pPr>
    </w:p>
    <w:p w:rsidR="002B55A5" w:rsidRPr="00E97F1E" w:rsidRDefault="002B55A5">
      <w:pPr>
        <w:rPr>
          <w:sz w:val="24"/>
          <w:szCs w:val="24"/>
        </w:rPr>
      </w:pPr>
    </w:p>
    <w:sectPr w:rsidR="002B55A5" w:rsidRPr="00E97F1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646"/>
    <w:rsid w:val="002B55A5"/>
    <w:rsid w:val="00D42646"/>
    <w:rsid w:val="00E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A09E7"/>
  <w15:chartTrackingRefBased/>
  <w15:docId w15:val="{C26F6A12-43CD-4840-AFFB-1DCBF201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97F1E"/>
    <w:pPr>
      <w:spacing w:after="0" w:line="240" w:lineRule="auto"/>
    </w:pPr>
    <w:rPr>
      <w:rFonts w:ascii="Calibri"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6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1133</Characters>
  <Application>Microsoft Office Word</Application>
  <DocSecurity>0</DocSecurity>
  <Lines>9</Lines>
  <Paragraphs>2</Paragraphs>
  <ScaleCrop>false</ScaleCrop>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3</cp:revision>
  <dcterms:created xsi:type="dcterms:W3CDTF">2018-11-19T10:58:00Z</dcterms:created>
  <dcterms:modified xsi:type="dcterms:W3CDTF">2018-11-19T10:58:00Z</dcterms:modified>
</cp:coreProperties>
</file>