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525CD" w14:textId="7338EB10" w:rsidR="00C953DC" w:rsidRDefault="00C953DC">
      <w:pPr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</w:pPr>
      <w:r w:rsidRPr="00997B49"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  <w:t xml:space="preserve">Applied English </w:t>
      </w:r>
      <w:r w:rsidR="004C45C5"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  <w:t xml:space="preserve">Module One </w:t>
      </w:r>
      <w:r w:rsidRPr="00997B49"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  <w:t>Non-</w:t>
      </w:r>
      <w:proofErr w:type="gramStart"/>
      <w:r w:rsidRPr="00997B49"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  <w:t>attending</w:t>
      </w:r>
      <w:proofErr w:type="gramEnd"/>
      <w:r w:rsidR="009F0812"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  <w:t xml:space="preserve"> </w:t>
      </w:r>
      <w:r w:rsidR="00982997"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  <w:t xml:space="preserve">Assignment </w:t>
      </w:r>
      <w:r w:rsidR="009F0812"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  <w:t>2025/26</w:t>
      </w:r>
    </w:p>
    <w:p w14:paraId="3FC7BEE1" w14:textId="77777777" w:rsidR="009F0812" w:rsidRDefault="009F0812">
      <w:pPr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</w:pPr>
    </w:p>
    <w:p w14:paraId="2ED69B29" w14:textId="77777777" w:rsidR="009F0812" w:rsidRPr="00997B49" w:rsidRDefault="009F0812">
      <w:pPr>
        <w:rPr>
          <w:rFonts w:ascii="Cambria" w:hAnsi="Cambria"/>
          <w:b/>
          <w:bCs/>
          <w:color w:val="000000" w:themeColor="text1"/>
          <w:sz w:val="22"/>
          <w:szCs w:val="22"/>
          <w:lang w:val="en-US"/>
        </w:rPr>
      </w:pPr>
    </w:p>
    <w:p w14:paraId="25B4D2AA" w14:textId="07ADF735" w:rsidR="00C953DC" w:rsidRDefault="00C953DC" w:rsidP="00C953DC">
      <w:pPr>
        <w:spacing w:before="100" w:beforeAutospacing="1" w:after="100" w:afterAutospacing="1"/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</w:pP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Non-attending students will be expected to read the course material (</w:t>
      </w:r>
      <w:r w:rsidR="009F0812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available on DIDA</w:t>
      </w: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)</w:t>
      </w:r>
      <w:r w:rsidR="009F0812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.  Then they should </w:t>
      </w:r>
      <w:r w:rsidR="006E5967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1) </w:t>
      </w:r>
      <w:r w:rsidR="009F0812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do most of the exercises that we did in the classes (listed below) and </w:t>
      </w: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submit</w:t>
      </w:r>
      <w:r w:rsidR="009F0812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 a paper answering the twelve questions (see the Attending </w:t>
      </w:r>
      <w:r w:rsidR="009C13BB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S</w:t>
      </w:r>
      <w:r w:rsidR="009F0812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tudents </w:t>
      </w:r>
      <w:r w:rsidR="009C13BB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A</w:t>
      </w:r>
      <w:r w:rsidR="009F0812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ssignment). 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 Plus</w:t>
      </w:r>
      <w:r w:rsidR="009C13BB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,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 non-attending students should </w:t>
      </w:r>
      <w:r w:rsidR="006E5967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2) 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read the book </w:t>
      </w:r>
      <w:r w:rsidR="003B08E4" w:rsidRPr="006E5967">
        <w:rPr>
          <w:rFonts w:ascii="Cambria" w:eastAsia="Times New Roman" w:hAnsi="Cambria" w:cs="Times New Roman"/>
          <w:i/>
          <w:iCs/>
          <w:color w:val="000000" w:themeColor="text1"/>
          <w:sz w:val="22"/>
          <w:szCs w:val="22"/>
          <w:lang w:eastAsia="en-GB"/>
        </w:rPr>
        <w:t>Presence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 by P. Rodenburg</w:t>
      </w:r>
      <w:r w:rsidR="009C13BB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 (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also available on DIDA</w:t>
      </w:r>
      <w:r w:rsidR="009C13BB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)</w:t>
      </w:r>
      <w:r w:rsidR="0016744D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 do the exercises in the book and write a book review.</w:t>
      </w:r>
    </w:p>
    <w:p w14:paraId="250291C3" w14:textId="7F18A540" w:rsidR="00C953DC" w:rsidRPr="006C08A4" w:rsidRDefault="00C953DC" w:rsidP="00C953DC">
      <w:pPr>
        <w:spacing w:before="100" w:beforeAutospacing="1" w:after="100" w:afterAutospacing="1"/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</w:pP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The final mark will comprise 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7</w:t>
      </w: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0% for the formal written paper 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reflecting on the exercises that we did in class or that you did on your own</w:t>
      </w:r>
      <w:r w:rsidR="0016744D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,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 </w:t>
      </w: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and 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3</w:t>
      </w: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0% for the </w:t>
      </w:r>
      <w:r w:rsidR="003B08E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>book report paper</w:t>
      </w:r>
      <w:r w:rsidRPr="006C08A4">
        <w:rPr>
          <w:rFonts w:ascii="Cambria" w:eastAsia="Times New Roman" w:hAnsi="Cambria" w:cs="Times New Roman"/>
          <w:color w:val="000000" w:themeColor="text1"/>
          <w:sz w:val="22"/>
          <w:szCs w:val="22"/>
          <w:lang w:eastAsia="en-GB"/>
        </w:rPr>
        <w:t xml:space="preserve">. </w:t>
      </w:r>
    </w:p>
    <w:p w14:paraId="48700BEB" w14:textId="14638A56" w:rsidR="000F0786" w:rsidRPr="006C08A4" w:rsidRDefault="0016744D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color w:val="000000" w:themeColor="text1"/>
          <w:sz w:val="22"/>
          <w:szCs w:val="22"/>
        </w:rPr>
        <w:t>Your paper, at some point, should include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 xml:space="preserve"> a longer entry about how</w:t>
      </w:r>
      <w:r w:rsidR="000F0786" w:rsidRPr="006C08A4">
        <w:rPr>
          <w:rStyle w:val="apple-converted-space"/>
          <w:rFonts w:ascii="Cambria" w:hAnsi="Cambria"/>
          <w:color w:val="000000" w:themeColor="text1"/>
          <w:sz w:val="22"/>
          <w:szCs w:val="22"/>
        </w:rPr>
        <w:t> </w:t>
      </w:r>
      <w:r w:rsidR="000F0786" w:rsidRPr="006C08A4">
        <w:rPr>
          <w:rStyle w:val="Strong"/>
          <w:rFonts w:ascii="Cambria" w:hAnsi="Cambria"/>
          <w:color w:val="000000" w:themeColor="text1"/>
          <w:sz w:val="22"/>
          <w:szCs w:val="22"/>
        </w:rPr>
        <w:t>the ‘Johari Window Theory’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>, relates to you and to these classes</w:t>
      </w:r>
      <w:r>
        <w:rPr>
          <w:rFonts w:ascii="Cambria" w:hAnsi="Cambria"/>
          <w:color w:val="000000" w:themeColor="text1"/>
          <w:sz w:val="22"/>
          <w:szCs w:val="22"/>
        </w:rPr>
        <w:t xml:space="preserve"> and exercises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>.  And, it should end with a</w:t>
      </w:r>
      <w:r w:rsidR="000F0786" w:rsidRPr="006C08A4">
        <w:rPr>
          <w:rStyle w:val="apple-converted-space"/>
          <w:rFonts w:ascii="Cambria" w:hAnsi="Cambria"/>
          <w:color w:val="000000" w:themeColor="text1"/>
          <w:sz w:val="22"/>
          <w:szCs w:val="22"/>
        </w:rPr>
        <w:t> </w:t>
      </w:r>
      <w:r w:rsidR="000F0786" w:rsidRPr="006C08A4">
        <w:rPr>
          <w:rStyle w:val="Strong"/>
          <w:rFonts w:ascii="Cambria" w:hAnsi="Cambria"/>
          <w:color w:val="000000" w:themeColor="text1"/>
          <w:sz w:val="22"/>
          <w:szCs w:val="22"/>
        </w:rPr>
        <w:t>long, clear summary reflection</w:t>
      </w:r>
      <w:r w:rsidR="000F0786" w:rsidRPr="006C08A4">
        <w:rPr>
          <w:rStyle w:val="apple-converted-space"/>
          <w:rFonts w:ascii="Cambria" w:hAnsi="Cambria"/>
          <w:color w:val="000000" w:themeColor="text1"/>
          <w:sz w:val="22"/>
          <w:szCs w:val="22"/>
        </w:rPr>
        <w:t> 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>about what you have experienced and learned through these classes</w:t>
      </w:r>
      <w:r>
        <w:rPr>
          <w:rFonts w:ascii="Cambria" w:hAnsi="Cambria"/>
          <w:color w:val="000000" w:themeColor="text1"/>
          <w:sz w:val="22"/>
          <w:szCs w:val="22"/>
        </w:rPr>
        <w:t xml:space="preserve"> and exercises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>. Be personal, specific</w:t>
      </w:r>
      <w:r w:rsidR="009C13BB">
        <w:rPr>
          <w:rFonts w:ascii="Cambria" w:hAnsi="Cambria"/>
          <w:color w:val="000000" w:themeColor="text1"/>
          <w:sz w:val="22"/>
          <w:szCs w:val="22"/>
        </w:rPr>
        <w:t xml:space="preserve"> and reflective,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 xml:space="preserve"> not too general. Use examples of yourself and others in the classes.  And, when you send it, please include, somewhere,</w:t>
      </w:r>
      <w:r w:rsidR="000F0786" w:rsidRPr="006C08A4">
        <w:rPr>
          <w:rStyle w:val="apple-converted-space"/>
          <w:rFonts w:ascii="Cambria" w:hAnsi="Cambria"/>
          <w:color w:val="000000" w:themeColor="text1"/>
          <w:sz w:val="22"/>
          <w:szCs w:val="22"/>
        </w:rPr>
        <w:t> </w:t>
      </w:r>
      <w:r w:rsidR="000F0786" w:rsidRPr="006C08A4">
        <w:rPr>
          <w:rStyle w:val="Strong"/>
          <w:rFonts w:ascii="Cambria" w:hAnsi="Cambria"/>
          <w:color w:val="000000" w:themeColor="text1"/>
          <w:sz w:val="22"/>
          <w:szCs w:val="22"/>
        </w:rPr>
        <w:t>a lovely, clear photograph</w:t>
      </w:r>
      <w:r w:rsidR="000F0786" w:rsidRPr="006C08A4">
        <w:rPr>
          <w:rStyle w:val="apple-converted-space"/>
          <w:rFonts w:ascii="Cambria" w:hAnsi="Cambria"/>
          <w:color w:val="000000" w:themeColor="text1"/>
          <w:sz w:val="22"/>
          <w:szCs w:val="22"/>
        </w:rPr>
        <w:t> 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>of yourself</w:t>
      </w:r>
      <w:r>
        <w:rPr>
          <w:rFonts w:ascii="Cambria" w:hAnsi="Cambria"/>
          <w:color w:val="000000" w:themeColor="text1"/>
          <w:sz w:val="22"/>
          <w:szCs w:val="22"/>
        </w:rPr>
        <w:t>.  Ideally, you should send both papers to me combined in one PDF</w:t>
      </w:r>
      <w:r w:rsidR="000F0786" w:rsidRPr="006C08A4">
        <w:rPr>
          <w:rFonts w:ascii="Cambria" w:hAnsi="Cambria"/>
          <w:color w:val="000000" w:themeColor="text1"/>
          <w:sz w:val="22"/>
          <w:szCs w:val="22"/>
        </w:rPr>
        <w:t>.</w:t>
      </w:r>
    </w:p>
    <w:p w14:paraId="0D861156" w14:textId="0F9694E2" w:rsidR="000F0786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In short</w:t>
      </w:r>
      <w:r w:rsidR="00B3327A">
        <w:rPr>
          <w:rFonts w:ascii="Cambria" w:hAnsi="Cambria"/>
          <w:color w:val="000000" w:themeColor="text1"/>
          <w:sz w:val="22"/>
          <w:szCs w:val="22"/>
        </w:rPr>
        <w:t xml:space="preserve"> your paper should </w:t>
      </w:r>
      <w:r w:rsidRPr="006C08A4">
        <w:rPr>
          <w:rStyle w:val="Strong"/>
          <w:rFonts w:ascii="Cambria" w:hAnsi="Cambria"/>
          <w:color w:val="000000" w:themeColor="text1"/>
          <w:sz w:val="22"/>
          <w:szCs w:val="22"/>
        </w:rPr>
        <w:t>tell me the story of your experience</w:t>
      </w:r>
      <w:r w:rsidRPr="006C08A4">
        <w:rPr>
          <w:rStyle w:val="apple-converted-space"/>
          <w:rFonts w:ascii="Cambria" w:hAnsi="Cambria"/>
          <w:color w:val="000000" w:themeColor="text1"/>
          <w:sz w:val="22"/>
          <w:szCs w:val="22"/>
        </w:rPr>
        <w:t> </w:t>
      </w:r>
      <w:r w:rsidRPr="006C08A4">
        <w:rPr>
          <w:rFonts w:ascii="Cambria" w:hAnsi="Cambria"/>
          <w:color w:val="000000" w:themeColor="text1"/>
          <w:sz w:val="22"/>
          <w:szCs w:val="22"/>
        </w:rPr>
        <w:t>of the Applied English course and our classes together</w:t>
      </w:r>
      <w:r w:rsidR="0016744D">
        <w:rPr>
          <w:rFonts w:ascii="Cambria" w:hAnsi="Cambria"/>
          <w:color w:val="000000" w:themeColor="text1"/>
          <w:sz w:val="22"/>
          <w:szCs w:val="22"/>
        </w:rPr>
        <w:t>, or of the themes that it cover</w:t>
      </w:r>
      <w:r w:rsidR="009C13BB">
        <w:rPr>
          <w:rFonts w:ascii="Cambria" w:hAnsi="Cambria"/>
          <w:color w:val="000000" w:themeColor="text1"/>
          <w:sz w:val="22"/>
          <w:szCs w:val="22"/>
        </w:rPr>
        <w:t>ed</w:t>
      </w:r>
      <w:r w:rsidRPr="006C08A4">
        <w:rPr>
          <w:rFonts w:ascii="Cambria" w:hAnsi="Cambria"/>
          <w:color w:val="000000" w:themeColor="text1"/>
          <w:sz w:val="22"/>
          <w:szCs w:val="22"/>
        </w:rPr>
        <w:t>.</w:t>
      </w:r>
    </w:p>
    <w:p w14:paraId="46D89F7C" w14:textId="5128C352" w:rsidR="00CD07DD" w:rsidRPr="006C08A4" w:rsidRDefault="00CD07DD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color w:val="000000" w:themeColor="text1"/>
          <w:sz w:val="22"/>
          <w:szCs w:val="22"/>
        </w:rPr>
        <w:t>1)</w:t>
      </w:r>
    </w:p>
    <w:p w14:paraId="4F128A98" w14:textId="16E466C9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Style w:val="Strong"/>
          <w:rFonts w:ascii="Cambria" w:hAnsi="Cambria"/>
          <w:color w:val="000000" w:themeColor="text1"/>
          <w:sz w:val="22"/>
          <w:szCs w:val="22"/>
        </w:rPr>
        <w:t xml:space="preserve">If you missed </w:t>
      </w:r>
      <w:r w:rsidR="0016744D">
        <w:rPr>
          <w:rStyle w:val="Strong"/>
          <w:rFonts w:ascii="Cambria" w:hAnsi="Cambria"/>
          <w:color w:val="000000" w:themeColor="text1"/>
          <w:sz w:val="22"/>
          <w:szCs w:val="22"/>
        </w:rPr>
        <w:t xml:space="preserve">some of, or all of, the </w:t>
      </w:r>
      <w:r w:rsidRPr="006C08A4">
        <w:rPr>
          <w:rStyle w:val="Strong"/>
          <w:rFonts w:ascii="Cambria" w:hAnsi="Cambria"/>
          <w:color w:val="000000" w:themeColor="text1"/>
          <w:sz w:val="22"/>
          <w:szCs w:val="22"/>
        </w:rPr>
        <w:t>classes</w:t>
      </w:r>
      <w:r w:rsidRPr="006C08A4">
        <w:rPr>
          <w:rFonts w:ascii="Cambria" w:hAnsi="Cambria"/>
          <w:color w:val="000000" w:themeColor="text1"/>
          <w:sz w:val="22"/>
          <w:szCs w:val="22"/>
        </w:rPr>
        <w:t>…</w:t>
      </w:r>
    </w:p>
    <w:p w14:paraId="155BBFD7" w14:textId="0779751A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… you should, first of all, make up for them by doing the class exercises we did by doing presentations with family</w:t>
      </w:r>
      <w:r w:rsidR="00997B49">
        <w:rPr>
          <w:rFonts w:ascii="Cambria" w:hAnsi="Cambria"/>
          <w:color w:val="000000" w:themeColor="text1"/>
          <w:sz w:val="22"/>
          <w:szCs w:val="22"/>
        </w:rPr>
        <w:t>,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 friends</w:t>
      </w:r>
      <w:r w:rsidR="00997B49">
        <w:rPr>
          <w:rFonts w:ascii="Cambria" w:hAnsi="Cambria"/>
          <w:color w:val="000000" w:themeColor="text1"/>
          <w:sz w:val="22"/>
          <w:szCs w:val="22"/>
        </w:rPr>
        <w:t xml:space="preserve"> or class collegues</w:t>
      </w:r>
      <w:r w:rsidRPr="006C08A4">
        <w:rPr>
          <w:rFonts w:ascii="Cambria" w:hAnsi="Cambria"/>
          <w:color w:val="000000" w:themeColor="text1"/>
          <w:sz w:val="22"/>
          <w:szCs w:val="22"/>
        </w:rPr>
        <w:t>:</w:t>
      </w:r>
    </w:p>
    <w:p w14:paraId="7BDB4DAE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Wear something to share a story about.</w:t>
      </w:r>
    </w:p>
    <w:p w14:paraId="273FFD5B" w14:textId="39740BD4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 xml:space="preserve">Teach a bit of your </w:t>
      </w:r>
      <w:r w:rsidR="00F93E65">
        <w:rPr>
          <w:rFonts w:ascii="Cambria" w:hAnsi="Cambria"/>
          <w:color w:val="000000" w:themeColor="text1"/>
          <w:sz w:val="22"/>
          <w:szCs w:val="22"/>
        </w:rPr>
        <w:t xml:space="preserve">native 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language </w:t>
      </w:r>
      <w:r w:rsidR="00F93E65">
        <w:rPr>
          <w:rFonts w:ascii="Cambria" w:hAnsi="Cambria"/>
          <w:color w:val="000000" w:themeColor="text1"/>
          <w:sz w:val="22"/>
          <w:szCs w:val="22"/>
        </w:rPr>
        <w:t xml:space="preserve">, or another language you know very well, </w:t>
      </w:r>
      <w:r w:rsidRPr="006C08A4">
        <w:rPr>
          <w:rFonts w:ascii="Cambria" w:hAnsi="Cambria"/>
          <w:color w:val="000000" w:themeColor="text1"/>
          <w:sz w:val="22"/>
          <w:szCs w:val="22"/>
        </w:rPr>
        <w:t>to people who do not know it.</w:t>
      </w:r>
    </w:p>
    <w:p w14:paraId="5CE74A2C" w14:textId="1A422B72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 xml:space="preserve">Describe something in your </w:t>
      </w:r>
      <w:r w:rsidR="00F93E65">
        <w:rPr>
          <w:rFonts w:ascii="Cambria" w:hAnsi="Cambria"/>
          <w:color w:val="000000" w:themeColor="text1"/>
          <w:sz w:val="22"/>
          <w:szCs w:val="22"/>
        </w:rPr>
        <w:t>native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 language </w:t>
      </w:r>
      <w:r w:rsidR="00F93E65">
        <w:rPr>
          <w:rFonts w:ascii="Cambria" w:hAnsi="Cambria"/>
          <w:color w:val="000000" w:themeColor="text1"/>
          <w:sz w:val="22"/>
          <w:szCs w:val="22"/>
        </w:rPr>
        <w:t xml:space="preserve">, or another language you know very well, </w:t>
      </w:r>
      <w:r w:rsidRPr="006C08A4">
        <w:rPr>
          <w:rFonts w:ascii="Cambria" w:hAnsi="Cambria"/>
          <w:color w:val="000000" w:themeColor="text1"/>
          <w:sz w:val="22"/>
          <w:szCs w:val="22"/>
        </w:rPr>
        <w:t>to people who do not know it or do charades/mimare</w:t>
      </w:r>
      <w:r w:rsidR="00F93E65">
        <w:rPr>
          <w:rFonts w:ascii="Cambria" w:hAnsi="Cambria"/>
          <w:color w:val="000000" w:themeColor="text1"/>
          <w:sz w:val="22"/>
          <w:szCs w:val="22"/>
        </w:rPr>
        <w:t xml:space="preserve"> so that they can guess what you are describing.</w:t>
      </w:r>
    </w:p>
    <w:p w14:paraId="30156A14" w14:textId="77777777" w:rsidR="000F0786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Tell a story illustrated by one picture from your phone.</w:t>
      </w:r>
    </w:p>
    <w:p w14:paraId="4D08BD57" w14:textId="690535E8" w:rsidR="009F0812" w:rsidRPr="006C08A4" w:rsidRDefault="009F0812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color w:val="000000" w:themeColor="text1"/>
          <w:sz w:val="22"/>
          <w:szCs w:val="22"/>
        </w:rPr>
        <w:t>Tell a story with your eyes closed to a small group (their eyes should be open) and then do the opposite</w:t>
      </w:r>
      <w:r w:rsidR="00F82047">
        <w:rPr>
          <w:rFonts w:ascii="Cambria" w:hAnsi="Cambria"/>
          <w:color w:val="000000" w:themeColor="text1"/>
          <w:sz w:val="22"/>
          <w:szCs w:val="22"/>
        </w:rPr>
        <w:t xml:space="preserve"> – the group should close their eyes and you tell another story with your eyes open.</w:t>
      </w:r>
    </w:p>
    <w:p w14:paraId="409350EA" w14:textId="00ED3156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 xml:space="preserve">Tell an action story with </w:t>
      </w:r>
      <w:r w:rsidR="00F82047">
        <w:rPr>
          <w:rFonts w:ascii="Cambria" w:hAnsi="Cambria"/>
          <w:color w:val="000000" w:themeColor="text1"/>
          <w:sz w:val="22"/>
          <w:szCs w:val="22"/>
        </w:rPr>
        <w:t>some ‘</w:t>
      </w:r>
      <w:r w:rsidRPr="006C08A4">
        <w:rPr>
          <w:rFonts w:ascii="Cambria" w:hAnsi="Cambria"/>
          <w:color w:val="000000" w:themeColor="text1"/>
          <w:sz w:val="22"/>
          <w:szCs w:val="22"/>
        </w:rPr>
        <w:t>assistants</w:t>
      </w:r>
      <w:r w:rsidR="00F82047">
        <w:rPr>
          <w:rFonts w:ascii="Cambria" w:hAnsi="Cambria"/>
          <w:color w:val="000000" w:themeColor="text1"/>
          <w:sz w:val="22"/>
          <w:szCs w:val="22"/>
        </w:rPr>
        <w:t>’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F82047">
        <w:rPr>
          <w:rFonts w:ascii="Cambria" w:hAnsi="Cambria"/>
          <w:color w:val="000000" w:themeColor="text1"/>
          <w:sz w:val="22"/>
          <w:szCs w:val="22"/>
        </w:rPr>
        <w:t xml:space="preserve">illustrating your story by </w:t>
      </w:r>
      <w:r w:rsidRPr="006C08A4">
        <w:rPr>
          <w:rFonts w:ascii="Cambria" w:hAnsi="Cambria"/>
          <w:color w:val="000000" w:themeColor="text1"/>
          <w:sz w:val="22"/>
          <w:szCs w:val="22"/>
        </w:rPr>
        <w:t>doing charades/mimare.</w:t>
      </w:r>
    </w:p>
    <w:p w14:paraId="3E86C2F1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Do an interactive demonstration to teach something.</w:t>
      </w:r>
    </w:p>
    <w:p w14:paraId="52F17FA0" w14:textId="145D2825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 xml:space="preserve">Tell someone a personal story </w:t>
      </w:r>
      <w:r w:rsidR="00F82047">
        <w:rPr>
          <w:rFonts w:ascii="Cambria" w:hAnsi="Cambria"/>
          <w:color w:val="000000" w:themeColor="text1"/>
          <w:sz w:val="22"/>
          <w:szCs w:val="22"/>
        </w:rPr>
        <w:t xml:space="preserve">of your own 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and </w:t>
      </w:r>
      <w:r w:rsidR="00F82047">
        <w:rPr>
          <w:rFonts w:ascii="Cambria" w:hAnsi="Cambria"/>
          <w:color w:val="000000" w:themeColor="text1"/>
          <w:sz w:val="22"/>
          <w:szCs w:val="22"/>
        </w:rPr>
        <w:t xml:space="preserve">then 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listen to them tell </w:t>
      </w:r>
      <w:r w:rsidR="00F82047">
        <w:rPr>
          <w:rFonts w:ascii="Cambria" w:hAnsi="Cambria"/>
          <w:color w:val="000000" w:themeColor="text1"/>
          <w:sz w:val="22"/>
          <w:szCs w:val="22"/>
        </w:rPr>
        <w:t>your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 story to others</w:t>
      </w:r>
      <w:r w:rsidR="00F82047">
        <w:rPr>
          <w:rFonts w:ascii="Cambria" w:hAnsi="Cambria"/>
          <w:color w:val="000000" w:themeColor="text1"/>
          <w:sz w:val="22"/>
          <w:szCs w:val="22"/>
        </w:rPr>
        <w:t>, and the opposite, you listen to their story first and then you tell their story to others.</w:t>
      </w:r>
    </w:p>
    <w:p w14:paraId="1C865549" w14:textId="1E8ABD2E" w:rsidR="00F82047" w:rsidRPr="006C08A4" w:rsidRDefault="000F0786" w:rsidP="00F82047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Do a presentation on something that inspires you</w:t>
      </w:r>
      <w:r w:rsidR="00F82047">
        <w:rPr>
          <w:rFonts w:ascii="Cambria" w:hAnsi="Cambria"/>
          <w:color w:val="000000" w:themeColor="text1"/>
          <w:sz w:val="22"/>
          <w:szCs w:val="22"/>
        </w:rPr>
        <w:t xml:space="preserve"> or p</w:t>
      </w:r>
      <w:r w:rsidR="00F82047" w:rsidRPr="006C08A4">
        <w:rPr>
          <w:rFonts w:ascii="Cambria" w:hAnsi="Cambria"/>
          <w:color w:val="000000" w:themeColor="text1"/>
          <w:sz w:val="22"/>
          <w:szCs w:val="22"/>
        </w:rPr>
        <w:t>erform a magic trick.</w:t>
      </w:r>
    </w:p>
    <w:p w14:paraId="1DB2FFFA" w14:textId="77777777" w:rsidR="00997B49" w:rsidRPr="006C08A4" w:rsidRDefault="00997B49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</w:p>
    <w:p w14:paraId="25F0F573" w14:textId="225BF3DA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 xml:space="preserve">Then you </w:t>
      </w:r>
      <w:r w:rsidR="003C4648" w:rsidRPr="00B3327A">
        <w:rPr>
          <w:rFonts w:ascii="Cambria" w:hAnsi="Cambria"/>
          <w:b/>
          <w:bCs/>
          <w:i/>
          <w:iCs/>
          <w:color w:val="000000" w:themeColor="text1"/>
          <w:sz w:val="22"/>
          <w:szCs w:val="22"/>
        </w:rPr>
        <w:t>c</w:t>
      </w:r>
      <w:r w:rsidR="00997B49" w:rsidRPr="00B3327A">
        <w:rPr>
          <w:rFonts w:ascii="Cambria" w:hAnsi="Cambria"/>
          <w:b/>
          <w:bCs/>
          <w:i/>
          <w:iCs/>
          <w:color w:val="000000" w:themeColor="text1"/>
          <w:sz w:val="22"/>
          <w:szCs w:val="22"/>
        </w:rPr>
        <w:t>ould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 also include more about the following:</w:t>
      </w:r>
    </w:p>
    <w:p w14:paraId="63E2F85B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Reflect on the use of the ‘Elements in a Presentation’ diagramme and how it can assist to improve your presentations.</w:t>
      </w:r>
    </w:p>
    <w:p w14:paraId="155EAE00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Reflect on the points in the 'Safe and Experimental Self' list that we looked and is in the course material.</w:t>
      </w:r>
    </w:p>
    <w:p w14:paraId="6C4601E6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Reflect on the use of storytelling as a TED Talk technique and explore how various speakers use it.</w:t>
      </w:r>
    </w:p>
    <w:p w14:paraId="54C3D4D5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Find a TED talk that inspires you – why is the speaker good?  Analyse their techniques.</w:t>
      </w:r>
    </w:p>
    <w:p w14:paraId="77C8C804" w14:textId="4FC5B461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 xml:space="preserve">We talked </w:t>
      </w:r>
      <w:r w:rsidR="00997B49">
        <w:rPr>
          <w:rFonts w:ascii="Cambria" w:hAnsi="Cambria"/>
          <w:color w:val="000000" w:themeColor="text1"/>
          <w:sz w:val="22"/>
          <w:szCs w:val="22"/>
        </w:rPr>
        <w:t>in class about</w:t>
      </w:r>
      <w:r w:rsidRPr="006C08A4">
        <w:rPr>
          <w:rFonts w:ascii="Cambria" w:hAnsi="Cambria"/>
          <w:color w:val="000000" w:themeColor="text1"/>
          <w:sz w:val="22"/>
          <w:szCs w:val="22"/>
        </w:rPr>
        <w:t xml:space="preserve"> about 'fear' of public speaking.  What are your thoughts</w:t>
      </w:r>
      <w:r w:rsidR="00997B49">
        <w:rPr>
          <w:rFonts w:ascii="Cambria" w:hAnsi="Cambria"/>
          <w:color w:val="000000" w:themeColor="text1"/>
          <w:sz w:val="22"/>
          <w:szCs w:val="22"/>
        </w:rPr>
        <w:t xml:space="preserve"> on this</w:t>
      </w:r>
      <w:r w:rsidRPr="006C08A4">
        <w:rPr>
          <w:rFonts w:ascii="Cambria" w:hAnsi="Cambria"/>
          <w:color w:val="000000" w:themeColor="text1"/>
          <w:sz w:val="22"/>
          <w:szCs w:val="22"/>
        </w:rPr>
        <w:t>?</w:t>
      </w:r>
    </w:p>
    <w:p w14:paraId="6CAE3D15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We looked at the writing triangle.  How useful does this seem to be for you?</w:t>
      </w:r>
    </w:p>
    <w:p w14:paraId="736A4397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We looked at the 'key points pentagram'.  How is it a useful method?</w:t>
      </w:r>
    </w:p>
    <w:p w14:paraId="4EAFE686" w14:textId="77777777" w:rsidR="000F0786" w:rsidRPr="006C08A4" w:rsidRDefault="000F0786" w:rsidP="000F0786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Write a reflection on ‘You and self-esteem/assertiveness’.</w:t>
      </w:r>
    </w:p>
    <w:p w14:paraId="1418D7D3" w14:textId="53C067CB" w:rsidR="00C953DC" w:rsidRDefault="000F0786" w:rsidP="00997B49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6C08A4">
        <w:rPr>
          <w:rFonts w:ascii="Cambria" w:hAnsi="Cambria"/>
          <w:color w:val="000000" w:themeColor="text1"/>
          <w:sz w:val="22"/>
          <w:szCs w:val="22"/>
        </w:rPr>
        <w:t>You should read about and consider the Johari Window model…How does it apply to you in different circumstances? (Meeting new people or being at a party, being in new circumstances, being on a work experience, being abroad and travelling, or with family and close friends, speaking in front of people, etc…).</w:t>
      </w:r>
    </w:p>
    <w:p w14:paraId="7FAC9EE9" w14:textId="29CA2338" w:rsidR="00CD07DD" w:rsidRDefault="00CD07DD" w:rsidP="00997B49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color w:val="000000" w:themeColor="text1"/>
          <w:sz w:val="22"/>
          <w:szCs w:val="22"/>
        </w:rPr>
        <w:t>2)</w:t>
      </w:r>
    </w:p>
    <w:p w14:paraId="3DF6E700" w14:textId="0A230E07" w:rsidR="00CD07DD" w:rsidRPr="00814293" w:rsidRDefault="00CD07DD" w:rsidP="00997B49">
      <w:pPr>
        <w:pStyle w:val="NormalWeb"/>
        <w:rPr>
          <w:rFonts w:ascii="Cambria" w:hAnsi="Cambria"/>
          <w:color w:val="000000" w:themeColor="text1"/>
          <w:sz w:val="22"/>
          <w:szCs w:val="22"/>
        </w:rPr>
      </w:pPr>
      <w:r w:rsidRPr="00814293">
        <w:rPr>
          <w:rFonts w:ascii="Cambria" w:hAnsi="Cambria"/>
          <w:color w:val="000000" w:themeColor="text1"/>
          <w:sz w:val="22"/>
          <w:szCs w:val="22"/>
        </w:rPr>
        <w:t xml:space="preserve">You should read and </w:t>
      </w:r>
      <w:r w:rsidRPr="005A3FDF">
        <w:rPr>
          <w:rFonts w:ascii="Cambria" w:hAnsi="Cambria"/>
          <w:b/>
          <w:bCs/>
          <w:i/>
          <w:iCs/>
          <w:color w:val="000000" w:themeColor="text1"/>
          <w:sz w:val="22"/>
          <w:szCs w:val="22"/>
        </w:rPr>
        <w:t>use</w:t>
      </w:r>
      <w:r w:rsidRPr="00814293">
        <w:rPr>
          <w:rFonts w:ascii="Cambria" w:hAnsi="Cambria"/>
          <w:color w:val="000000" w:themeColor="text1"/>
          <w:sz w:val="22"/>
          <w:szCs w:val="22"/>
        </w:rPr>
        <w:t xml:space="preserve"> the book </w:t>
      </w:r>
      <w:r w:rsidRPr="00814293">
        <w:rPr>
          <w:rFonts w:ascii="Cambria" w:hAnsi="Cambria"/>
          <w:i/>
          <w:iCs/>
          <w:color w:val="000000" w:themeColor="text1"/>
          <w:sz w:val="22"/>
          <w:szCs w:val="22"/>
        </w:rPr>
        <w:t>Presence</w:t>
      </w:r>
      <w:r w:rsidRPr="00814293">
        <w:rPr>
          <w:rFonts w:ascii="Cambria" w:hAnsi="Cambria"/>
          <w:color w:val="000000" w:themeColor="text1"/>
          <w:sz w:val="22"/>
          <w:szCs w:val="22"/>
        </w:rPr>
        <w:t xml:space="preserve"> by P. Rodenburg to understand and try out her ideas and theories.  Use the book and write out your thoughts, particulary </w:t>
      </w:r>
      <w:r w:rsidR="00C86CFC" w:rsidRPr="00814293">
        <w:rPr>
          <w:rFonts w:ascii="Cambria" w:hAnsi="Cambria"/>
          <w:color w:val="000000" w:themeColor="text1"/>
          <w:sz w:val="22"/>
          <w:szCs w:val="22"/>
        </w:rPr>
        <w:t xml:space="preserve">in Part One </w:t>
      </w:r>
      <w:r w:rsidRPr="00814293">
        <w:rPr>
          <w:rFonts w:ascii="Cambria" w:hAnsi="Cambria"/>
          <w:color w:val="000000" w:themeColor="text1"/>
          <w:sz w:val="22"/>
          <w:szCs w:val="22"/>
        </w:rPr>
        <w:t xml:space="preserve">on pages 25 – 26, pages 41 – 43, Chapters 7, 8 &amp; 9 and </w:t>
      </w:r>
      <w:r w:rsidR="00C86CFC" w:rsidRPr="00814293">
        <w:rPr>
          <w:rFonts w:ascii="Cambria" w:hAnsi="Cambria"/>
          <w:color w:val="000000" w:themeColor="text1"/>
          <w:sz w:val="22"/>
          <w:szCs w:val="22"/>
        </w:rPr>
        <w:t>page 115 and the chapters relevant to you in Part Two.</w:t>
      </w:r>
    </w:p>
    <w:p w14:paraId="286EE062" w14:textId="346B30FC" w:rsidR="00814293" w:rsidRDefault="00814293" w:rsidP="00814293">
      <w:pPr>
        <w:rPr>
          <w:rFonts w:ascii="Cambria" w:hAnsi="Cambria"/>
          <w:sz w:val="22"/>
          <w:szCs w:val="22"/>
          <w:lang w:val="en-GB"/>
        </w:rPr>
      </w:pPr>
      <w:r w:rsidRPr="00814293">
        <w:rPr>
          <w:rFonts w:ascii="Cambria" w:hAnsi="Cambria"/>
          <w:color w:val="000000" w:themeColor="text1"/>
          <w:sz w:val="22"/>
          <w:szCs w:val="22"/>
        </w:rPr>
        <w:t xml:space="preserve">Then you should write a review of </w:t>
      </w:r>
      <w:r w:rsidRPr="00814293">
        <w:rPr>
          <w:rFonts w:ascii="Cambria" w:hAnsi="Cambria"/>
          <w:sz w:val="22"/>
          <w:szCs w:val="22"/>
          <w:lang w:val="en-GB"/>
        </w:rPr>
        <w:t xml:space="preserve">book, in about </w:t>
      </w:r>
      <w:r>
        <w:rPr>
          <w:rFonts w:ascii="Cambria" w:hAnsi="Cambria"/>
          <w:sz w:val="22"/>
          <w:szCs w:val="22"/>
          <w:lang w:val="en-GB"/>
        </w:rPr>
        <w:t>10</w:t>
      </w:r>
      <w:r w:rsidRPr="00814293">
        <w:rPr>
          <w:rFonts w:ascii="Cambria" w:hAnsi="Cambria"/>
          <w:sz w:val="22"/>
          <w:szCs w:val="22"/>
          <w:lang w:val="en-GB"/>
        </w:rPr>
        <w:t>00 words, looking at the strengths and weaknesses of the book… from your point of view (do not just describe the content to me, as I know this already, it is an analysis of the content that I am looking for)</w:t>
      </w:r>
      <w:r>
        <w:rPr>
          <w:rFonts w:ascii="Cambria" w:hAnsi="Cambria"/>
          <w:sz w:val="22"/>
          <w:szCs w:val="22"/>
          <w:lang w:val="en-GB"/>
        </w:rPr>
        <w:t>.</w:t>
      </w:r>
    </w:p>
    <w:p w14:paraId="18DD59F6" w14:textId="77777777" w:rsidR="00814293" w:rsidRPr="00814293" w:rsidRDefault="00814293" w:rsidP="00814293">
      <w:pPr>
        <w:rPr>
          <w:rFonts w:ascii="Cambria" w:hAnsi="Cambria"/>
          <w:sz w:val="22"/>
          <w:szCs w:val="22"/>
          <w:lang w:val="en-GB"/>
        </w:rPr>
      </w:pPr>
    </w:p>
    <w:p w14:paraId="4A31F479" w14:textId="691F10BE" w:rsidR="00814293" w:rsidRDefault="00814293" w:rsidP="00814293">
      <w:pPr>
        <w:rPr>
          <w:rFonts w:ascii="Cambria" w:hAnsi="Cambria"/>
          <w:sz w:val="22"/>
          <w:szCs w:val="22"/>
          <w:lang w:val="en-GB"/>
        </w:rPr>
      </w:pPr>
      <w:r w:rsidRPr="00814293">
        <w:rPr>
          <w:rFonts w:ascii="Cambria" w:hAnsi="Cambria"/>
          <w:sz w:val="22"/>
          <w:szCs w:val="22"/>
          <w:lang w:val="en-GB"/>
        </w:rPr>
        <w:t xml:space="preserve">And, </w:t>
      </w:r>
      <w:r w:rsidR="00984994">
        <w:rPr>
          <w:rFonts w:ascii="Cambria" w:hAnsi="Cambria"/>
          <w:sz w:val="22"/>
          <w:szCs w:val="22"/>
          <w:lang w:val="en-GB"/>
        </w:rPr>
        <w:t>also</w:t>
      </w:r>
      <w:r w:rsidRPr="00814293">
        <w:rPr>
          <w:rFonts w:ascii="Cambria" w:hAnsi="Cambria"/>
          <w:sz w:val="22"/>
          <w:szCs w:val="22"/>
          <w:lang w:val="en-GB"/>
        </w:rPr>
        <w:t xml:space="preserve">, in </w:t>
      </w:r>
      <w:r w:rsidR="005A3FDF">
        <w:rPr>
          <w:rFonts w:ascii="Cambria" w:hAnsi="Cambria"/>
          <w:sz w:val="22"/>
          <w:szCs w:val="22"/>
          <w:lang w:val="en-GB"/>
        </w:rPr>
        <w:t>another</w:t>
      </w:r>
      <w:r w:rsidRPr="00814293">
        <w:rPr>
          <w:rFonts w:ascii="Cambria" w:hAnsi="Cambria"/>
          <w:sz w:val="22"/>
          <w:szCs w:val="22"/>
          <w:lang w:val="en-GB"/>
        </w:rPr>
        <w:t xml:space="preserve"> </w:t>
      </w:r>
      <w:r>
        <w:rPr>
          <w:rFonts w:ascii="Cambria" w:hAnsi="Cambria"/>
          <w:sz w:val="22"/>
          <w:szCs w:val="22"/>
          <w:lang w:val="en-GB"/>
        </w:rPr>
        <w:t>10</w:t>
      </w:r>
      <w:r w:rsidRPr="00814293">
        <w:rPr>
          <w:rFonts w:ascii="Cambria" w:hAnsi="Cambria"/>
          <w:sz w:val="22"/>
          <w:szCs w:val="22"/>
          <w:lang w:val="en-GB"/>
        </w:rPr>
        <w:t>00 words, offer examples of application of the main principles in the book</w:t>
      </w:r>
      <w:r>
        <w:rPr>
          <w:rFonts w:ascii="Cambria" w:hAnsi="Cambria"/>
          <w:sz w:val="22"/>
          <w:szCs w:val="22"/>
          <w:lang w:val="en-GB"/>
        </w:rPr>
        <w:t xml:space="preserve">, </w:t>
      </w:r>
      <w:r w:rsidRPr="00814293">
        <w:rPr>
          <w:rFonts w:ascii="Cambria" w:hAnsi="Cambria"/>
          <w:sz w:val="22"/>
          <w:szCs w:val="22"/>
          <w:lang w:val="en-GB"/>
        </w:rPr>
        <w:t>giving concrete examples from your personal and professional life</w:t>
      </w:r>
      <w:r>
        <w:rPr>
          <w:rFonts w:ascii="Cambria" w:hAnsi="Cambria"/>
          <w:sz w:val="22"/>
          <w:szCs w:val="22"/>
          <w:lang w:val="en-GB"/>
        </w:rPr>
        <w:t>,</w:t>
      </w:r>
      <w:r w:rsidRPr="00814293">
        <w:rPr>
          <w:rFonts w:ascii="Cambria" w:hAnsi="Cambria"/>
          <w:sz w:val="22"/>
          <w:szCs w:val="22"/>
          <w:lang w:val="en-GB"/>
        </w:rPr>
        <w:t xml:space="preserve"> to illustrate how you have, can and will use the idea</w:t>
      </w:r>
      <w:r>
        <w:rPr>
          <w:rFonts w:ascii="Cambria" w:hAnsi="Cambria"/>
          <w:sz w:val="22"/>
          <w:szCs w:val="22"/>
          <w:lang w:val="en-GB"/>
        </w:rPr>
        <w:t>s in this book.</w:t>
      </w:r>
    </w:p>
    <w:p w14:paraId="04849EF8" w14:textId="77777777" w:rsidR="005A3FDF" w:rsidRDefault="005A3FDF" w:rsidP="00814293">
      <w:pPr>
        <w:rPr>
          <w:rFonts w:ascii="Cambria" w:hAnsi="Cambria"/>
          <w:sz w:val="22"/>
          <w:szCs w:val="22"/>
          <w:lang w:val="en-GB"/>
        </w:rPr>
      </w:pPr>
    </w:p>
    <w:p w14:paraId="39023327" w14:textId="1EE45573" w:rsidR="005A3FDF" w:rsidRDefault="005A3FDF" w:rsidP="00814293">
      <w:pPr>
        <w:rPr>
          <w:rFonts w:ascii="Cambria" w:hAnsi="Cambria"/>
          <w:sz w:val="22"/>
          <w:szCs w:val="22"/>
          <w:lang w:val="en-GB"/>
        </w:rPr>
      </w:pPr>
      <w:r>
        <w:rPr>
          <w:rFonts w:ascii="Cambria" w:hAnsi="Cambria"/>
          <w:sz w:val="22"/>
          <w:szCs w:val="22"/>
          <w:lang w:val="en-GB"/>
        </w:rPr>
        <w:t>So, in total your book review will be about 2,000 words.</w:t>
      </w:r>
    </w:p>
    <w:p w14:paraId="4899F12A" w14:textId="77777777" w:rsidR="00F16B11" w:rsidRDefault="00F16B11" w:rsidP="00814293">
      <w:pPr>
        <w:rPr>
          <w:rFonts w:ascii="Cambria" w:hAnsi="Cambria"/>
          <w:sz w:val="22"/>
          <w:szCs w:val="22"/>
          <w:lang w:val="en-GB"/>
        </w:rPr>
      </w:pPr>
    </w:p>
    <w:p w14:paraId="71C5CC5F" w14:textId="77777777" w:rsidR="00F16B11" w:rsidRDefault="00F16B11" w:rsidP="00814293">
      <w:pPr>
        <w:rPr>
          <w:rFonts w:ascii="Cambria" w:hAnsi="Cambria"/>
          <w:sz w:val="22"/>
          <w:szCs w:val="22"/>
          <w:lang w:val="en-GB"/>
        </w:rPr>
      </w:pPr>
    </w:p>
    <w:p w14:paraId="0CA7EFA2" w14:textId="6DAD0FEB" w:rsidR="00F16B11" w:rsidRPr="00814293" w:rsidRDefault="00F16B11" w:rsidP="00814293">
      <w:pPr>
        <w:rPr>
          <w:rFonts w:ascii="Cambria" w:hAnsi="Cambria"/>
          <w:sz w:val="22"/>
          <w:szCs w:val="22"/>
          <w:lang w:val="en-GB"/>
        </w:rPr>
      </w:pPr>
      <w:r>
        <w:rPr>
          <w:rFonts w:ascii="Cambria" w:hAnsi="Cambria"/>
          <w:sz w:val="22"/>
          <w:szCs w:val="22"/>
          <w:lang w:val="en-GB"/>
        </w:rPr>
        <w:t>Please combine these papers into one PDF and send it to me by 19</w:t>
      </w:r>
      <w:r w:rsidRPr="00F16B11">
        <w:rPr>
          <w:rFonts w:ascii="Cambria" w:hAnsi="Cambria"/>
          <w:sz w:val="22"/>
          <w:szCs w:val="22"/>
          <w:vertAlign w:val="superscript"/>
          <w:lang w:val="en-GB"/>
        </w:rPr>
        <w:t>th</w:t>
      </w:r>
      <w:r>
        <w:rPr>
          <w:rFonts w:ascii="Cambria" w:hAnsi="Cambria"/>
          <w:sz w:val="22"/>
          <w:szCs w:val="22"/>
          <w:lang w:val="en-GB"/>
        </w:rPr>
        <w:t xml:space="preserve"> of January for the first call or the 9</w:t>
      </w:r>
      <w:r w:rsidRPr="00F16B11">
        <w:rPr>
          <w:rFonts w:ascii="Cambria" w:hAnsi="Cambria"/>
          <w:sz w:val="22"/>
          <w:szCs w:val="22"/>
          <w:vertAlign w:val="superscript"/>
          <w:lang w:val="en-GB"/>
        </w:rPr>
        <w:t>th</w:t>
      </w:r>
      <w:r>
        <w:rPr>
          <w:rFonts w:ascii="Cambria" w:hAnsi="Cambria"/>
          <w:sz w:val="22"/>
          <w:szCs w:val="22"/>
          <w:lang w:val="en-GB"/>
        </w:rPr>
        <w:t xml:space="preserve"> of February for the second call.</w:t>
      </w:r>
    </w:p>
    <w:p w14:paraId="523BDDC0" w14:textId="797C912F" w:rsidR="00814293" w:rsidRPr="00814293" w:rsidRDefault="00814293" w:rsidP="00997B49">
      <w:pPr>
        <w:pStyle w:val="NormalWeb"/>
        <w:rPr>
          <w:rFonts w:ascii="Cambria" w:hAnsi="Cambria"/>
          <w:color w:val="000000" w:themeColor="text1"/>
          <w:sz w:val="22"/>
          <w:szCs w:val="22"/>
          <w:lang w:val="en-GB"/>
        </w:rPr>
      </w:pPr>
    </w:p>
    <w:sectPr w:rsidR="00814293" w:rsidRPr="00814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B0A75"/>
    <w:multiLevelType w:val="multilevel"/>
    <w:tmpl w:val="9774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AA00584"/>
    <w:multiLevelType w:val="hybridMultilevel"/>
    <w:tmpl w:val="0CD6E4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24771754">
    <w:abstractNumId w:val="0"/>
  </w:num>
  <w:num w:numId="2" w16cid:durableId="1941260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DC"/>
    <w:rsid w:val="000D480F"/>
    <w:rsid w:val="000F0786"/>
    <w:rsid w:val="0016744D"/>
    <w:rsid w:val="003B08E4"/>
    <w:rsid w:val="003C4648"/>
    <w:rsid w:val="00427812"/>
    <w:rsid w:val="004C45C5"/>
    <w:rsid w:val="005A3FDF"/>
    <w:rsid w:val="006C08A4"/>
    <w:rsid w:val="006E5967"/>
    <w:rsid w:val="00814293"/>
    <w:rsid w:val="00982997"/>
    <w:rsid w:val="00984994"/>
    <w:rsid w:val="00997B49"/>
    <w:rsid w:val="009C13BB"/>
    <w:rsid w:val="009F0812"/>
    <w:rsid w:val="00AC73ED"/>
    <w:rsid w:val="00B3327A"/>
    <w:rsid w:val="00C86CFC"/>
    <w:rsid w:val="00C913B0"/>
    <w:rsid w:val="00C953DC"/>
    <w:rsid w:val="00CD07DD"/>
    <w:rsid w:val="00F16B11"/>
    <w:rsid w:val="00F82047"/>
    <w:rsid w:val="00F9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11DF6A"/>
  <w15:chartTrackingRefBased/>
  <w15:docId w15:val="{41096053-E8C0-7249-B6D3-962E12F6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078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F0786"/>
  </w:style>
  <w:style w:type="character" w:styleId="Strong">
    <w:name w:val="Strong"/>
    <w:basedOn w:val="DefaultParagraphFont"/>
    <w:uiPriority w:val="22"/>
    <w:qFormat/>
    <w:rsid w:val="000F0786"/>
    <w:rPr>
      <w:b/>
      <w:bCs/>
    </w:rPr>
  </w:style>
  <w:style w:type="paragraph" w:styleId="ListParagraph">
    <w:name w:val="List Paragraph"/>
    <w:basedOn w:val="Normal"/>
    <w:uiPriority w:val="34"/>
    <w:qFormat/>
    <w:rsid w:val="00814293"/>
    <w:pPr>
      <w:spacing w:after="160" w:line="278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4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15</cp:revision>
  <dcterms:created xsi:type="dcterms:W3CDTF">2025-12-02T14:25:00Z</dcterms:created>
  <dcterms:modified xsi:type="dcterms:W3CDTF">2025-12-02T15:33:00Z</dcterms:modified>
</cp:coreProperties>
</file>