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5EBA8" w14:textId="7C70A7FD" w:rsidR="00B8378E" w:rsidRDefault="00B8378E" w:rsidP="00B84525">
      <w:pPr>
        <w:rPr>
          <w:rFonts w:eastAsia="Calibri"/>
        </w:rPr>
      </w:pPr>
    </w:p>
    <w:p w14:paraId="4FC83678" w14:textId="77777777" w:rsidR="00A938D6" w:rsidRDefault="00A938D6" w:rsidP="008808D1">
      <w:pPr>
        <w:pStyle w:val="Corpotesto"/>
        <w:spacing w:line="360" w:lineRule="auto"/>
        <w:ind w:left="426"/>
        <w:rPr>
          <w:i/>
        </w:rPr>
      </w:pPr>
    </w:p>
    <w:p w14:paraId="4A18974D" w14:textId="796275ED" w:rsidR="00A938D6" w:rsidRDefault="00E70C30" w:rsidP="00E70C30">
      <w:pPr>
        <w:pStyle w:val="Corpotesto"/>
        <w:spacing w:line="360" w:lineRule="auto"/>
        <w:ind w:left="426"/>
        <w:jc w:val="center"/>
        <w:rPr>
          <w:i/>
        </w:rPr>
      </w:pPr>
      <w:r>
        <w:rPr>
          <w:noProof/>
          <w:sz w:val="20"/>
          <w:lang w:val="it-IT" w:eastAsia="it-IT"/>
        </w:rPr>
        <w:drawing>
          <wp:inline distT="0" distB="0" distL="0" distR="0" wp14:anchorId="5152FAE2" wp14:editId="776F9E9E">
            <wp:extent cx="3554083" cy="607300"/>
            <wp:effectExtent l="0" t="0" r="0" b="254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3603914" cy="615815"/>
                    </a:xfrm>
                    <a:prstGeom prst="rect">
                      <a:avLst/>
                    </a:prstGeom>
                  </pic:spPr>
                </pic:pic>
              </a:graphicData>
            </a:graphic>
          </wp:inline>
        </w:drawing>
      </w:r>
    </w:p>
    <w:p w14:paraId="1177ACBC" w14:textId="77777777" w:rsidR="00A938D6" w:rsidRDefault="00A938D6" w:rsidP="008808D1">
      <w:pPr>
        <w:pStyle w:val="Corpotesto"/>
        <w:spacing w:line="360" w:lineRule="auto"/>
        <w:ind w:left="426"/>
        <w:rPr>
          <w:i/>
        </w:rPr>
      </w:pPr>
    </w:p>
    <w:p w14:paraId="48ECC2E8" w14:textId="2C714BDA" w:rsidR="008808D1" w:rsidRPr="00A938D6" w:rsidRDefault="008808D1" w:rsidP="008808D1">
      <w:pPr>
        <w:pStyle w:val="Corpotesto"/>
        <w:spacing w:line="360" w:lineRule="auto"/>
        <w:ind w:left="426"/>
        <w:rPr>
          <w:i/>
        </w:rPr>
      </w:pPr>
      <w:r w:rsidRPr="00A938D6">
        <w:rPr>
          <w:i/>
        </w:rPr>
        <w:t>Surname: ___________________________________________________________________</w:t>
      </w:r>
    </w:p>
    <w:p w14:paraId="3DFE08E9" w14:textId="77777777" w:rsidR="008808D1" w:rsidRPr="00A938D6" w:rsidRDefault="008808D1" w:rsidP="008808D1">
      <w:pPr>
        <w:pStyle w:val="Corpotesto"/>
        <w:spacing w:line="360" w:lineRule="auto"/>
        <w:ind w:left="426"/>
        <w:rPr>
          <w:i/>
        </w:rPr>
      </w:pPr>
      <w:r w:rsidRPr="00A938D6">
        <w:rPr>
          <w:i/>
        </w:rPr>
        <w:t>Name: ______________________________________________________________________</w:t>
      </w:r>
    </w:p>
    <w:p w14:paraId="55A8A930" w14:textId="77777777" w:rsidR="008808D1" w:rsidRPr="00A938D6" w:rsidRDefault="008808D1" w:rsidP="008808D1">
      <w:pPr>
        <w:pStyle w:val="Corpotesto"/>
        <w:spacing w:line="360" w:lineRule="auto"/>
        <w:ind w:left="426"/>
        <w:rPr>
          <w:i/>
        </w:rPr>
      </w:pPr>
      <w:r w:rsidRPr="00A938D6">
        <w:rPr>
          <w:i/>
        </w:rPr>
        <w:t>Organization: ________________________________________________________________</w:t>
      </w:r>
    </w:p>
    <w:p w14:paraId="426F6869" w14:textId="77777777" w:rsidR="008808D1" w:rsidRPr="00A938D6" w:rsidRDefault="008808D1" w:rsidP="008808D1">
      <w:pPr>
        <w:pStyle w:val="Corpotesto"/>
        <w:spacing w:line="360" w:lineRule="auto"/>
        <w:ind w:left="426"/>
        <w:rPr>
          <w:i/>
        </w:rPr>
      </w:pPr>
      <w:r w:rsidRPr="00A938D6">
        <w:rPr>
          <w:i/>
        </w:rPr>
        <w:t>Role: _______________________________________________________________________</w:t>
      </w:r>
    </w:p>
    <w:p w14:paraId="4705530B" w14:textId="77777777" w:rsidR="008808D1" w:rsidRPr="00A938D6" w:rsidRDefault="008808D1" w:rsidP="008808D1">
      <w:pPr>
        <w:pStyle w:val="Corpotesto"/>
        <w:spacing w:line="360" w:lineRule="auto"/>
        <w:ind w:left="426"/>
        <w:rPr>
          <w:i/>
        </w:rPr>
      </w:pPr>
      <w:r w:rsidRPr="00A938D6">
        <w:rPr>
          <w:i/>
        </w:rPr>
        <w:t>Location: ____________________________________________________________________</w:t>
      </w:r>
    </w:p>
    <w:p w14:paraId="324FB11A" w14:textId="306CFFB1" w:rsidR="008808D1" w:rsidRDefault="008808D1" w:rsidP="008808D1">
      <w:pPr>
        <w:pStyle w:val="Corpotesto"/>
        <w:spacing w:line="360" w:lineRule="auto"/>
        <w:ind w:left="426"/>
        <w:rPr>
          <w:i/>
          <w:lang w:val="it-IT"/>
        </w:rPr>
      </w:pPr>
      <w:r w:rsidRPr="00A938D6">
        <w:rPr>
          <w:i/>
          <w:lang w:val="it-IT"/>
        </w:rPr>
        <w:t>Date: _______________________________________________________________________</w:t>
      </w:r>
    </w:p>
    <w:p w14:paraId="0DD96060" w14:textId="77777777" w:rsidR="00C102E3" w:rsidRPr="00B859A9" w:rsidRDefault="00C102E3" w:rsidP="00C102E3">
      <w:pPr>
        <w:pStyle w:val="Corpotesto"/>
        <w:spacing w:line="360" w:lineRule="auto"/>
        <w:ind w:left="426"/>
        <w:rPr>
          <w:i/>
          <w:lang w:val="fr-FR"/>
        </w:rPr>
      </w:pPr>
      <w:r>
        <w:rPr>
          <w:i/>
          <w:lang w:val="fr-FR"/>
        </w:rPr>
        <w:t xml:space="preserve">Do You </w:t>
      </w:r>
      <w:proofErr w:type="spellStart"/>
      <w:r>
        <w:rPr>
          <w:i/>
          <w:lang w:val="fr-FR"/>
        </w:rPr>
        <w:t>agree</w:t>
      </w:r>
      <w:proofErr w:type="spellEnd"/>
      <w:r>
        <w:rPr>
          <w:i/>
          <w:lang w:val="fr-FR"/>
        </w:rPr>
        <w:t xml:space="preserve"> to </w:t>
      </w:r>
      <w:proofErr w:type="spellStart"/>
      <w:r>
        <w:rPr>
          <w:i/>
          <w:lang w:val="fr-FR"/>
        </w:rPr>
        <w:t>publish</w:t>
      </w:r>
      <w:proofErr w:type="spellEnd"/>
      <w:r>
        <w:rPr>
          <w:i/>
          <w:lang w:val="fr-FR"/>
        </w:rPr>
        <w:t xml:space="preserve"> </w:t>
      </w:r>
      <w:proofErr w:type="spellStart"/>
      <w:r>
        <w:rPr>
          <w:i/>
          <w:lang w:val="fr-FR"/>
        </w:rPr>
        <w:t>this</w:t>
      </w:r>
      <w:proofErr w:type="spellEnd"/>
      <w:r>
        <w:rPr>
          <w:i/>
          <w:lang w:val="fr-FR"/>
        </w:rPr>
        <w:t xml:space="preserve"> interview on </w:t>
      </w:r>
      <w:proofErr w:type="spellStart"/>
      <w:r>
        <w:rPr>
          <w:i/>
          <w:lang w:val="fr-FR"/>
        </w:rPr>
        <w:t>our</w:t>
      </w:r>
      <w:proofErr w:type="spellEnd"/>
      <w:r>
        <w:rPr>
          <w:i/>
          <w:lang w:val="fr-FR"/>
        </w:rPr>
        <w:t xml:space="preserve"> official </w:t>
      </w:r>
      <w:proofErr w:type="spellStart"/>
      <w:r>
        <w:rPr>
          <w:i/>
          <w:lang w:val="fr-FR"/>
        </w:rPr>
        <w:t>website</w:t>
      </w:r>
      <w:proofErr w:type="spellEnd"/>
      <w:proofErr w:type="gramStart"/>
      <w:r>
        <w:rPr>
          <w:i/>
          <w:lang w:val="fr-FR"/>
        </w:rPr>
        <w:t> :</w:t>
      </w:r>
      <w:bookmarkStart w:id="0" w:name="_GoBack"/>
      <w:bookmarkEnd w:id="0"/>
      <w:r>
        <w:rPr>
          <w:i/>
          <w:lang w:val="fr-FR"/>
        </w:rPr>
        <w:t>_</w:t>
      </w:r>
      <w:proofErr w:type="gramEnd"/>
      <w:r>
        <w:rPr>
          <w:i/>
          <w:lang w:val="fr-FR"/>
        </w:rPr>
        <w:t>________________________</w:t>
      </w:r>
    </w:p>
    <w:p w14:paraId="6099F859" w14:textId="77777777" w:rsidR="00C102E3" w:rsidRPr="00A938D6" w:rsidRDefault="00C102E3" w:rsidP="008808D1">
      <w:pPr>
        <w:pStyle w:val="Corpotesto"/>
        <w:spacing w:line="360" w:lineRule="auto"/>
        <w:ind w:left="426"/>
        <w:rPr>
          <w:i/>
          <w:lang w:val="it-IT"/>
        </w:rPr>
      </w:pPr>
    </w:p>
    <w:p w14:paraId="3649FFB3" w14:textId="77777777" w:rsidR="008808D1" w:rsidRPr="00A938D6" w:rsidRDefault="008808D1" w:rsidP="008808D1">
      <w:pPr>
        <w:pStyle w:val="Corpotesto"/>
        <w:ind w:left="1077"/>
        <w:jc w:val="center"/>
        <w:rPr>
          <w:sz w:val="20"/>
          <w:lang w:val="it-IT"/>
        </w:rPr>
      </w:pPr>
    </w:p>
    <w:p w14:paraId="4FE333EB" w14:textId="77777777" w:rsidR="008808D1" w:rsidRPr="00A938D6" w:rsidRDefault="008808D1" w:rsidP="008808D1">
      <w:pPr>
        <w:pStyle w:val="Corpotesto"/>
        <w:ind w:left="709"/>
        <w:jc w:val="left"/>
        <w:rPr>
          <w:sz w:val="20"/>
          <w:lang w:val="it-IT"/>
        </w:rPr>
      </w:pPr>
    </w:p>
    <w:p w14:paraId="5A4B998F" w14:textId="0EF9F9C6" w:rsidR="008808D1" w:rsidRPr="00393E2C" w:rsidRDefault="008808D1" w:rsidP="008808D1">
      <w:pPr>
        <w:numPr>
          <w:ilvl w:val="0"/>
          <w:numId w:val="17"/>
        </w:numPr>
        <w:spacing w:after="200" w:line="276" w:lineRule="auto"/>
        <w:contextualSpacing/>
        <w:jc w:val="both"/>
        <w:rPr>
          <w:rFonts w:ascii="Times New Roman" w:eastAsia="Calibri" w:hAnsi="Times New Roman"/>
          <w:b/>
          <w:lang w:val="en-GB"/>
        </w:rPr>
      </w:pPr>
      <w:r w:rsidRPr="00393E2C">
        <w:rPr>
          <w:rFonts w:ascii="Times New Roman" w:eastAsia="Calibri" w:hAnsi="Times New Roman"/>
          <w:b/>
          <w:lang w:val="en-GB"/>
        </w:rPr>
        <w:t xml:space="preserve">The Bachelor of Arts in Global Governance </w:t>
      </w:r>
      <w:r w:rsidR="00EF488B">
        <w:rPr>
          <w:rFonts w:ascii="Times New Roman" w:eastAsia="Calibri" w:hAnsi="Times New Roman"/>
          <w:b/>
          <w:lang w:val="en-GB"/>
        </w:rPr>
        <w:t xml:space="preserve">– </w:t>
      </w:r>
      <w:r w:rsidR="00EF488B" w:rsidRPr="007E08B8">
        <w:rPr>
          <w:rFonts w:ascii="Times New Roman" w:eastAsia="Calibri" w:hAnsi="Times New Roman"/>
          <w:b/>
          <w:i/>
          <w:lang w:val="en-GB"/>
        </w:rPr>
        <w:t>as you can see from our Courses described in the booklet</w:t>
      </w:r>
      <w:r w:rsidR="00EF488B">
        <w:rPr>
          <w:rFonts w:ascii="Times New Roman" w:eastAsia="Calibri" w:hAnsi="Times New Roman"/>
          <w:b/>
          <w:lang w:val="en-GB"/>
        </w:rPr>
        <w:t xml:space="preserve"> - </w:t>
      </w:r>
      <w:r w:rsidRPr="00393E2C">
        <w:rPr>
          <w:rFonts w:ascii="Times New Roman" w:eastAsia="Calibri" w:hAnsi="Times New Roman"/>
          <w:b/>
          <w:lang w:val="en-GB"/>
        </w:rPr>
        <w:t xml:space="preserve">offers interdisciplinary teaching, which aims to prepare professionals to face global challenges that require specific </w:t>
      </w:r>
      <w:r w:rsidR="00EF488B" w:rsidRPr="007E086D">
        <w:rPr>
          <w:rFonts w:ascii="Times New Roman" w:eastAsia="Calibri" w:hAnsi="Times New Roman"/>
          <w:b/>
          <w:lang w:val="en-GB"/>
        </w:rPr>
        <w:t xml:space="preserve">legal and </w:t>
      </w:r>
      <w:r w:rsidR="00EF488B">
        <w:rPr>
          <w:rFonts w:ascii="Times New Roman" w:eastAsia="Calibri" w:hAnsi="Times New Roman"/>
          <w:b/>
          <w:lang w:val="en-GB"/>
        </w:rPr>
        <w:t>socio-</w:t>
      </w:r>
      <w:r w:rsidR="00EF488B" w:rsidRPr="007E086D">
        <w:rPr>
          <w:rFonts w:ascii="Times New Roman" w:eastAsia="Calibri" w:hAnsi="Times New Roman"/>
          <w:b/>
          <w:lang w:val="en-GB"/>
        </w:rPr>
        <w:t xml:space="preserve">economic competencies, as well as a wide range of technical </w:t>
      </w:r>
      <w:r w:rsidR="00EF488B">
        <w:rPr>
          <w:rFonts w:ascii="Times New Roman" w:eastAsia="Calibri" w:hAnsi="Times New Roman"/>
          <w:b/>
          <w:lang w:val="en-GB"/>
        </w:rPr>
        <w:t xml:space="preserve">and scientific </w:t>
      </w:r>
      <w:r w:rsidR="00EF488B" w:rsidRPr="007E086D">
        <w:rPr>
          <w:rFonts w:ascii="Times New Roman" w:eastAsia="Calibri" w:hAnsi="Times New Roman"/>
          <w:b/>
          <w:lang w:val="en-GB"/>
        </w:rPr>
        <w:t xml:space="preserve">knowledge and </w:t>
      </w:r>
      <w:r w:rsidR="00EF488B">
        <w:rPr>
          <w:rFonts w:ascii="Times New Roman" w:eastAsia="Calibri" w:hAnsi="Times New Roman"/>
          <w:b/>
          <w:lang w:val="en-GB"/>
        </w:rPr>
        <w:t xml:space="preserve">soft </w:t>
      </w:r>
      <w:r w:rsidR="00EF488B" w:rsidRPr="007E086D">
        <w:rPr>
          <w:rFonts w:ascii="Times New Roman" w:eastAsia="Calibri" w:hAnsi="Times New Roman"/>
          <w:b/>
          <w:lang w:val="en-GB"/>
        </w:rPr>
        <w:t>skil</w:t>
      </w:r>
      <w:r w:rsidR="00EF488B">
        <w:rPr>
          <w:rFonts w:ascii="Times New Roman" w:eastAsia="Calibri" w:hAnsi="Times New Roman"/>
          <w:b/>
          <w:lang w:val="en-GB"/>
        </w:rPr>
        <w:t>ls to manage cultural integration, mediation and team dynamics</w:t>
      </w:r>
      <w:r w:rsidRPr="00393E2C">
        <w:rPr>
          <w:rFonts w:ascii="Times New Roman" w:eastAsia="Calibri" w:hAnsi="Times New Roman"/>
          <w:b/>
          <w:lang w:val="en-GB"/>
        </w:rPr>
        <w:t>. With regard to the issues that your sector faces, can they be addressed by relying only on a single field of knowledge or do they require the melding of several specialties?</w:t>
      </w:r>
    </w:p>
    <w:p w14:paraId="3346CEB1" w14:textId="77777777" w:rsidR="006A7888"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71084E" w14:textId="77777777" w:rsidR="008808D1" w:rsidRPr="00393E2C" w:rsidRDefault="008808D1" w:rsidP="008808D1">
      <w:pPr>
        <w:spacing w:after="200" w:line="276" w:lineRule="auto"/>
        <w:contextualSpacing/>
        <w:jc w:val="both"/>
        <w:rPr>
          <w:rFonts w:ascii="Times New Roman" w:eastAsia="Calibri" w:hAnsi="Times New Roman"/>
          <w:lang w:val="en-GB"/>
        </w:rPr>
      </w:pPr>
    </w:p>
    <w:p w14:paraId="3B043B50" w14:textId="6BF7558B" w:rsidR="008808D1" w:rsidRPr="00EF488B" w:rsidRDefault="00144238" w:rsidP="00DC068F">
      <w:pPr>
        <w:numPr>
          <w:ilvl w:val="0"/>
          <w:numId w:val="17"/>
        </w:numPr>
        <w:spacing w:after="200" w:line="276" w:lineRule="auto"/>
        <w:contextualSpacing/>
        <w:jc w:val="both"/>
        <w:rPr>
          <w:rFonts w:ascii="Times New Roman" w:eastAsia="Calibri" w:hAnsi="Times New Roman"/>
          <w:lang w:val="en-GB"/>
        </w:rPr>
      </w:pPr>
      <w:r w:rsidRPr="00EF488B">
        <w:rPr>
          <w:rFonts w:ascii="Times New Roman" w:eastAsia="Calibri" w:hAnsi="Times New Roman"/>
          <w:b/>
          <w:lang w:val="en-GB"/>
        </w:rPr>
        <w:t xml:space="preserve">One of the main goals of the </w:t>
      </w:r>
      <w:r w:rsidR="00EF488B" w:rsidRPr="00EF488B">
        <w:rPr>
          <w:rFonts w:ascii="Times New Roman" w:eastAsia="Calibri" w:hAnsi="Times New Roman"/>
          <w:b/>
          <w:lang w:val="en-GB"/>
        </w:rPr>
        <w:t xml:space="preserve">3-year </w:t>
      </w:r>
      <w:r w:rsidRPr="00EF488B">
        <w:rPr>
          <w:rFonts w:ascii="Times New Roman" w:eastAsia="Calibri" w:hAnsi="Times New Roman"/>
          <w:b/>
          <w:lang w:val="en-GB"/>
        </w:rPr>
        <w:t xml:space="preserve">B.A. in Global Governance is to support the academic education of our students with a </w:t>
      </w:r>
      <w:r w:rsidR="00EF488B" w:rsidRPr="00EF488B">
        <w:rPr>
          <w:rFonts w:ascii="Times New Roman" w:eastAsia="Calibri" w:hAnsi="Times New Roman"/>
          <w:b/>
          <w:lang w:val="en-GB"/>
        </w:rPr>
        <w:t xml:space="preserve">series of </w:t>
      </w:r>
      <w:r w:rsidRPr="00EF488B">
        <w:rPr>
          <w:rFonts w:ascii="Times New Roman" w:eastAsia="Calibri" w:hAnsi="Times New Roman"/>
          <w:b/>
          <w:lang w:val="en-GB"/>
        </w:rPr>
        <w:t>professional training</w:t>
      </w:r>
      <w:r w:rsidR="00EF488B" w:rsidRPr="00EF488B">
        <w:rPr>
          <w:rFonts w:ascii="Times New Roman" w:eastAsia="Calibri" w:hAnsi="Times New Roman"/>
          <w:b/>
          <w:lang w:val="en-GB"/>
        </w:rPr>
        <w:t>s</w:t>
      </w:r>
      <w:r w:rsidRPr="00EF488B">
        <w:rPr>
          <w:rFonts w:ascii="Times New Roman" w:eastAsia="Calibri" w:hAnsi="Times New Roman"/>
          <w:b/>
          <w:lang w:val="en-GB"/>
        </w:rPr>
        <w:t xml:space="preserve"> so as to better identify their potential work opportunities after they graduate. For this reason, Global Governance encourages training programs and internships within institutions, firms and organizations, both in Italy and abroad, selected on the basis of their prestige and quality of the experience. </w:t>
      </w:r>
      <w:r w:rsidRPr="00EF488B">
        <w:rPr>
          <w:rFonts w:ascii="Times New Roman" w:eastAsia="Calibri" w:hAnsi="Times New Roman"/>
          <w:b/>
          <w:lang w:val="en-GB"/>
        </w:rPr>
        <w:lastRenderedPageBreak/>
        <w:t xml:space="preserve">Do you think that these activities are important for the placement of our students </w:t>
      </w:r>
      <w:r w:rsidR="00EF488B" w:rsidRPr="0074487A">
        <w:rPr>
          <w:rFonts w:ascii="Times New Roman" w:eastAsia="Calibri" w:hAnsi="Times New Roman"/>
          <w:b/>
          <w:lang w:val="en-GB"/>
        </w:rPr>
        <w:t xml:space="preserve">in a </w:t>
      </w:r>
      <w:r w:rsidR="00EF488B">
        <w:rPr>
          <w:rFonts w:ascii="Times New Roman" w:eastAsia="Calibri" w:hAnsi="Times New Roman"/>
          <w:b/>
          <w:lang w:val="en-GB"/>
        </w:rPr>
        <w:t>company/institution</w:t>
      </w:r>
      <w:r w:rsidR="00EF488B" w:rsidRPr="0074487A">
        <w:rPr>
          <w:rFonts w:ascii="Times New Roman" w:eastAsia="Calibri" w:hAnsi="Times New Roman"/>
          <w:b/>
          <w:lang w:val="en-GB"/>
        </w:rPr>
        <w:t xml:space="preserve"> like yours or is it too early to do them during a Bachelor?</w:t>
      </w:r>
    </w:p>
    <w:p w14:paraId="1E367C74" w14:textId="77777777" w:rsidR="008808D1" w:rsidRPr="00393E2C" w:rsidRDefault="008808D1" w:rsidP="008808D1">
      <w:pPr>
        <w:spacing w:after="200" w:line="276" w:lineRule="auto"/>
        <w:ind w:left="360"/>
        <w:contextualSpacing/>
        <w:jc w:val="both"/>
        <w:rPr>
          <w:rFonts w:ascii="Times New Roman" w:eastAsia="Calibri" w:hAnsi="Times New Roman"/>
          <w:lang w:val="en-GB"/>
        </w:rPr>
      </w:pPr>
    </w:p>
    <w:p w14:paraId="6DA73D3A" w14:textId="77777777" w:rsidR="006A7888"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533865" w14:textId="77777777" w:rsidR="006A7888" w:rsidRDefault="006A7888" w:rsidP="006A7888">
      <w:pPr>
        <w:spacing w:after="200" w:line="276" w:lineRule="auto"/>
        <w:ind w:left="360"/>
        <w:contextualSpacing/>
        <w:jc w:val="both"/>
        <w:rPr>
          <w:rFonts w:ascii="Times New Roman" w:eastAsia="Calibri" w:hAnsi="Times New Roman"/>
          <w:b/>
          <w:lang w:val="en-GB"/>
        </w:rPr>
      </w:pPr>
    </w:p>
    <w:p w14:paraId="336B9A6D" w14:textId="47B6A7CB" w:rsidR="00144238" w:rsidRPr="007E086D" w:rsidRDefault="00144238" w:rsidP="00144238">
      <w:pPr>
        <w:numPr>
          <w:ilvl w:val="0"/>
          <w:numId w:val="17"/>
        </w:numPr>
        <w:spacing w:after="200" w:line="276" w:lineRule="auto"/>
        <w:contextualSpacing/>
        <w:jc w:val="both"/>
        <w:rPr>
          <w:rFonts w:ascii="Times New Roman" w:eastAsia="Calibri" w:hAnsi="Times New Roman"/>
          <w:b/>
          <w:lang w:val="en-GB"/>
        </w:rPr>
      </w:pPr>
      <w:r w:rsidRPr="007E086D">
        <w:rPr>
          <w:rFonts w:ascii="Times New Roman" w:eastAsia="Calibri" w:hAnsi="Times New Roman"/>
          <w:b/>
          <w:lang w:val="en-GB"/>
        </w:rPr>
        <w:t xml:space="preserve">Global Governance is implementing the so-called “Mentors Project”. The main purpose of the project is to </w:t>
      </w:r>
      <w:r>
        <w:rPr>
          <w:rFonts w:ascii="Times New Roman" w:eastAsia="Calibri" w:hAnsi="Times New Roman"/>
          <w:b/>
          <w:lang w:val="en-GB"/>
        </w:rPr>
        <w:t>provide advice to students regarding</w:t>
      </w:r>
      <w:r w:rsidRPr="007E086D">
        <w:rPr>
          <w:rFonts w:ascii="Times New Roman" w:eastAsia="Calibri" w:hAnsi="Times New Roman"/>
          <w:b/>
          <w:lang w:val="en-GB"/>
        </w:rPr>
        <w:t xml:space="preserve"> choices </w:t>
      </w:r>
      <w:r>
        <w:rPr>
          <w:rFonts w:ascii="Times New Roman" w:eastAsia="Calibri" w:hAnsi="Times New Roman"/>
          <w:b/>
          <w:lang w:val="en-GB"/>
        </w:rPr>
        <w:t>on</w:t>
      </w:r>
      <w:r w:rsidRPr="007E086D">
        <w:rPr>
          <w:rFonts w:ascii="Times New Roman" w:eastAsia="Calibri" w:hAnsi="Times New Roman"/>
          <w:b/>
          <w:lang w:val="en-GB"/>
        </w:rPr>
        <w:t xml:space="preserve"> future </w:t>
      </w:r>
      <w:r>
        <w:rPr>
          <w:rFonts w:ascii="Times New Roman" w:eastAsia="Calibri" w:hAnsi="Times New Roman"/>
          <w:b/>
          <w:lang w:val="en-GB"/>
        </w:rPr>
        <w:t xml:space="preserve">studies and/or </w:t>
      </w:r>
      <w:r w:rsidRPr="007E086D">
        <w:rPr>
          <w:rFonts w:ascii="Times New Roman" w:eastAsia="Calibri" w:hAnsi="Times New Roman"/>
          <w:b/>
          <w:lang w:val="en-GB"/>
        </w:rPr>
        <w:t>career</w:t>
      </w:r>
      <w:r>
        <w:rPr>
          <w:rFonts w:ascii="Times New Roman" w:eastAsia="Calibri" w:hAnsi="Times New Roman"/>
          <w:b/>
          <w:lang w:val="en-GB"/>
        </w:rPr>
        <w:t>s</w:t>
      </w:r>
      <w:r w:rsidRPr="007E086D">
        <w:rPr>
          <w:rFonts w:ascii="Times New Roman" w:eastAsia="Calibri" w:hAnsi="Times New Roman"/>
          <w:b/>
          <w:lang w:val="en-GB"/>
        </w:rPr>
        <w:t xml:space="preserve"> by putting them in touch (throughout the duration of the course) with a professional for advice and counsel. Do you think it is a worthwhile project?</w:t>
      </w:r>
      <w:r w:rsidR="00EF488B">
        <w:rPr>
          <w:rFonts w:ascii="Times New Roman" w:eastAsia="Calibri" w:hAnsi="Times New Roman"/>
          <w:b/>
          <w:lang w:val="en-GB"/>
        </w:rPr>
        <w:t xml:space="preserve"> Would you be willing to mentor once a year </w:t>
      </w:r>
      <w:r w:rsidR="00D93086">
        <w:rPr>
          <w:rFonts w:ascii="Times New Roman" w:eastAsia="Calibri" w:hAnsi="Times New Roman"/>
          <w:b/>
          <w:lang w:val="en-GB"/>
        </w:rPr>
        <w:t>a GG student (via skype or in Rome)? Do you think they are effective</w:t>
      </w:r>
      <w:r w:rsidR="00C959B5">
        <w:rPr>
          <w:rFonts w:ascii="Times New Roman" w:eastAsia="Calibri" w:hAnsi="Times New Roman"/>
          <w:b/>
          <w:lang w:val="en-GB"/>
        </w:rPr>
        <w:t xml:space="preserve"> projects for the personal growth process of students?</w:t>
      </w:r>
      <w:r w:rsidR="00D93086">
        <w:rPr>
          <w:rFonts w:ascii="Times New Roman" w:eastAsia="Calibri" w:hAnsi="Times New Roman"/>
          <w:b/>
          <w:lang w:val="en-GB"/>
        </w:rPr>
        <w:t xml:space="preserve"> </w:t>
      </w:r>
    </w:p>
    <w:p w14:paraId="4431CFE5" w14:textId="3EE19311" w:rsidR="008808D1"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C2DAF" w14:textId="77777777" w:rsidR="008808D1" w:rsidRPr="00393E2C" w:rsidRDefault="008808D1" w:rsidP="008808D1">
      <w:pPr>
        <w:spacing w:after="200" w:line="276" w:lineRule="auto"/>
        <w:ind w:left="360"/>
        <w:contextualSpacing/>
        <w:jc w:val="both"/>
        <w:rPr>
          <w:rFonts w:ascii="Times New Roman" w:eastAsia="Calibri" w:hAnsi="Times New Roman"/>
          <w:lang w:val="en-GB"/>
        </w:rPr>
      </w:pPr>
    </w:p>
    <w:p w14:paraId="48B15BC7" w14:textId="5CDE692E" w:rsidR="008808D1" w:rsidRDefault="008808D1" w:rsidP="008808D1">
      <w:pPr>
        <w:numPr>
          <w:ilvl w:val="0"/>
          <w:numId w:val="17"/>
        </w:numPr>
        <w:spacing w:after="200" w:line="276" w:lineRule="auto"/>
        <w:contextualSpacing/>
        <w:jc w:val="both"/>
        <w:rPr>
          <w:rFonts w:ascii="Times New Roman" w:eastAsia="Calibri" w:hAnsi="Times New Roman"/>
          <w:b/>
          <w:lang w:val="en-GB"/>
        </w:rPr>
      </w:pPr>
      <w:r w:rsidRPr="00393E2C">
        <w:rPr>
          <w:rFonts w:ascii="Times New Roman" w:eastAsia="Calibri" w:hAnsi="Times New Roman"/>
          <w:b/>
          <w:lang w:val="en-GB"/>
        </w:rPr>
        <w:t xml:space="preserve">In order to help our students select an appropriate academic pathway to follow after they have completed the B.A. in Global Governance, the course offers </w:t>
      </w:r>
      <w:r w:rsidR="00393E2C">
        <w:rPr>
          <w:rFonts w:ascii="Times New Roman" w:eastAsia="Calibri" w:hAnsi="Times New Roman"/>
          <w:b/>
          <w:lang w:val="en-GB"/>
        </w:rPr>
        <w:t>three</w:t>
      </w:r>
      <w:r w:rsidRPr="00393E2C">
        <w:rPr>
          <w:rFonts w:ascii="Times New Roman" w:eastAsia="Calibri" w:hAnsi="Times New Roman"/>
          <w:b/>
          <w:lang w:val="en-GB"/>
        </w:rPr>
        <w:t xml:space="preserve"> majors to choose from:</w:t>
      </w:r>
      <w:r w:rsidR="001A040E">
        <w:rPr>
          <w:rFonts w:ascii="Times New Roman" w:eastAsia="Calibri" w:hAnsi="Times New Roman"/>
          <w:b/>
          <w:lang w:val="en-GB"/>
        </w:rPr>
        <w:t xml:space="preserve"> </w:t>
      </w:r>
      <w:r w:rsidR="00393E2C">
        <w:rPr>
          <w:rFonts w:ascii="Times New Roman" w:eastAsia="Calibri" w:hAnsi="Times New Roman"/>
          <w:b/>
          <w:lang w:val="en-GB"/>
        </w:rPr>
        <w:t>Economics and Phi</w:t>
      </w:r>
      <w:r w:rsidR="001A040E">
        <w:rPr>
          <w:rFonts w:ascii="Times New Roman" w:eastAsia="Calibri" w:hAnsi="Times New Roman"/>
          <w:b/>
          <w:lang w:val="en-GB"/>
        </w:rPr>
        <w:t>losophy</w:t>
      </w:r>
      <w:r w:rsidR="006A7888">
        <w:rPr>
          <w:rFonts w:ascii="Times New Roman" w:eastAsia="Calibri" w:hAnsi="Times New Roman"/>
          <w:b/>
          <w:lang w:val="en-GB"/>
        </w:rPr>
        <w:t>;</w:t>
      </w:r>
      <w:r w:rsidR="00393E2C">
        <w:rPr>
          <w:rFonts w:ascii="Times New Roman" w:eastAsia="Calibri" w:hAnsi="Times New Roman"/>
          <w:b/>
          <w:lang w:val="en-GB"/>
        </w:rPr>
        <w:t xml:space="preserve"> </w:t>
      </w:r>
      <w:r w:rsidR="001A040E">
        <w:rPr>
          <w:rFonts w:ascii="Times New Roman" w:eastAsia="Calibri" w:hAnsi="Times New Roman"/>
          <w:b/>
          <w:lang w:val="en-GB"/>
        </w:rPr>
        <w:t>Political Science, Law and History</w:t>
      </w:r>
      <w:r w:rsidR="006A7888">
        <w:rPr>
          <w:rFonts w:ascii="Times New Roman" w:eastAsia="Calibri" w:hAnsi="Times New Roman"/>
          <w:b/>
          <w:lang w:val="en-GB"/>
        </w:rPr>
        <w:t>;</w:t>
      </w:r>
      <w:r w:rsidR="001A040E">
        <w:rPr>
          <w:rFonts w:ascii="Times New Roman" w:eastAsia="Calibri" w:hAnsi="Times New Roman"/>
          <w:b/>
          <w:lang w:val="en-GB"/>
        </w:rPr>
        <w:t xml:space="preserve"> </w:t>
      </w:r>
      <w:r w:rsidR="00393E2C">
        <w:rPr>
          <w:rFonts w:ascii="Times New Roman" w:eastAsia="Calibri" w:hAnsi="Times New Roman"/>
          <w:b/>
          <w:lang w:val="en-GB"/>
        </w:rPr>
        <w:t>Science and Technology</w:t>
      </w:r>
      <w:r w:rsidRPr="00393E2C">
        <w:rPr>
          <w:rFonts w:ascii="Times New Roman" w:eastAsia="Calibri" w:hAnsi="Times New Roman"/>
          <w:b/>
          <w:lang w:val="en-GB"/>
        </w:rPr>
        <w:t xml:space="preserve">. Do you think it is advisable to offer majors, or in other words, subject areas that students specialize in, in a Bachelor Degree? </w:t>
      </w:r>
      <w:r w:rsidR="00C959B5">
        <w:rPr>
          <w:rFonts w:ascii="Times New Roman" w:eastAsia="Calibri" w:hAnsi="Times New Roman"/>
          <w:b/>
          <w:lang w:val="en-GB"/>
        </w:rPr>
        <w:t>Would your company/institution give a greater attention to a candidate from one of those three paths or would you look only at other dimensions of their Bachelor studies? In case yes, which one of the 3 majors?</w:t>
      </w:r>
    </w:p>
    <w:p w14:paraId="6ED3CFDC" w14:textId="77777777" w:rsidR="006A7888"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832901" w14:textId="1216A0D3" w:rsidR="00393E2C" w:rsidRDefault="00393E2C" w:rsidP="00393E2C">
      <w:pPr>
        <w:spacing w:after="200" w:line="276" w:lineRule="auto"/>
        <w:contextualSpacing/>
        <w:jc w:val="both"/>
        <w:rPr>
          <w:rFonts w:ascii="Times New Roman" w:eastAsia="Calibri" w:hAnsi="Times New Roman"/>
          <w:b/>
          <w:lang w:val="en-GB"/>
        </w:rPr>
      </w:pPr>
    </w:p>
    <w:p w14:paraId="1E08F02D" w14:textId="2BAEDC5F" w:rsidR="00C959B5" w:rsidRPr="00B53CCB" w:rsidRDefault="00C959B5" w:rsidP="00C959B5">
      <w:pPr>
        <w:numPr>
          <w:ilvl w:val="0"/>
          <w:numId w:val="17"/>
        </w:numPr>
        <w:spacing w:after="200" w:line="276" w:lineRule="auto"/>
        <w:contextualSpacing/>
        <w:jc w:val="both"/>
        <w:rPr>
          <w:rFonts w:ascii="Times New Roman" w:eastAsia="Calibri" w:hAnsi="Times New Roman"/>
          <w:b/>
          <w:lang w:val="en-GB"/>
        </w:rPr>
      </w:pPr>
      <w:r w:rsidRPr="00B53CCB">
        <w:rPr>
          <w:rFonts w:ascii="Times New Roman" w:eastAsia="Calibri" w:hAnsi="Times New Roman"/>
          <w:b/>
          <w:lang w:val="en-GB"/>
        </w:rPr>
        <w:t>What are the competen</w:t>
      </w:r>
      <w:r>
        <w:rPr>
          <w:rFonts w:ascii="Times New Roman" w:eastAsia="Calibri" w:hAnsi="Times New Roman"/>
          <w:b/>
          <w:lang w:val="en-GB"/>
        </w:rPr>
        <w:t>cies, skills and abilities that in general your company/institution cherishes in an applicant</w:t>
      </w:r>
      <w:r w:rsidRPr="00B53CCB">
        <w:rPr>
          <w:rFonts w:ascii="Times New Roman" w:eastAsia="Calibri" w:hAnsi="Times New Roman"/>
          <w:b/>
          <w:lang w:val="en-GB"/>
        </w:rPr>
        <w:t>?</w:t>
      </w:r>
      <w:r>
        <w:rPr>
          <w:rFonts w:ascii="Times New Roman" w:eastAsia="Calibri" w:hAnsi="Times New Roman"/>
          <w:b/>
          <w:lang w:val="en-GB"/>
        </w:rPr>
        <w:t xml:space="preserve"> Do you hire Bachelor-only students or you require a Master? What type of Master would you advise a GG student to follow to have a chance to enter your company/institution?</w:t>
      </w:r>
    </w:p>
    <w:p w14:paraId="17E7E5D1" w14:textId="77777777" w:rsidR="006A7888"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E0E20E" w14:textId="09248769" w:rsidR="00393E2C" w:rsidRDefault="00393E2C" w:rsidP="00393E2C">
      <w:pPr>
        <w:spacing w:after="200" w:line="276" w:lineRule="auto"/>
        <w:contextualSpacing/>
        <w:jc w:val="both"/>
        <w:rPr>
          <w:rFonts w:ascii="Times New Roman" w:eastAsia="Calibri" w:hAnsi="Times New Roman"/>
          <w:b/>
          <w:lang w:val="en-GB"/>
        </w:rPr>
      </w:pPr>
    </w:p>
    <w:p w14:paraId="00212983" w14:textId="0298C55E" w:rsidR="00393E2C" w:rsidRPr="00393E2C" w:rsidRDefault="00C959B5" w:rsidP="00393E2C">
      <w:pPr>
        <w:pStyle w:val="Paragrafoelenco"/>
        <w:numPr>
          <w:ilvl w:val="0"/>
          <w:numId w:val="17"/>
        </w:numPr>
        <w:rPr>
          <w:rFonts w:ascii="Times New Roman" w:eastAsia="Calibri" w:hAnsi="Times New Roman"/>
          <w:b/>
          <w:lang w:val="en-GB"/>
        </w:rPr>
      </w:pPr>
      <w:r>
        <w:rPr>
          <w:rFonts w:ascii="Times New Roman" w:eastAsia="Calibri" w:hAnsi="Times New Roman"/>
          <w:b/>
          <w:lang w:val="en-GB"/>
        </w:rPr>
        <w:t>Would your Company potentially interview an interested candidate graduated in Global Governance? If yes, would you need to provide him with extra-training once in? Of what kind?</w:t>
      </w:r>
    </w:p>
    <w:p w14:paraId="36683042" w14:textId="77777777" w:rsidR="006A7888" w:rsidRPr="006A7888" w:rsidRDefault="006A7888" w:rsidP="006A7888">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B5BBE1" w14:textId="77777777" w:rsidR="00393E2C" w:rsidRPr="00393E2C" w:rsidRDefault="00393E2C" w:rsidP="00393E2C">
      <w:pPr>
        <w:spacing w:after="200" w:line="276" w:lineRule="auto"/>
        <w:contextualSpacing/>
        <w:jc w:val="both"/>
        <w:rPr>
          <w:rFonts w:ascii="Times New Roman" w:eastAsia="Calibri" w:hAnsi="Times New Roman"/>
          <w:lang w:val="en-GB"/>
        </w:rPr>
      </w:pPr>
    </w:p>
    <w:p w14:paraId="12A1E3B4" w14:textId="77777777" w:rsidR="008808D1" w:rsidRPr="00393E2C" w:rsidRDefault="008808D1" w:rsidP="008808D1">
      <w:pPr>
        <w:numPr>
          <w:ilvl w:val="0"/>
          <w:numId w:val="17"/>
        </w:numPr>
        <w:spacing w:after="200" w:line="276" w:lineRule="auto"/>
        <w:contextualSpacing/>
        <w:jc w:val="both"/>
        <w:rPr>
          <w:rFonts w:ascii="Times New Roman" w:eastAsia="Calibri" w:hAnsi="Times New Roman"/>
          <w:b/>
          <w:lang w:val="en-GB"/>
        </w:rPr>
      </w:pPr>
      <w:r w:rsidRPr="00393E2C">
        <w:rPr>
          <w:rFonts w:ascii="Times New Roman" w:eastAsia="Calibri" w:hAnsi="Times New Roman"/>
          <w:b/>
          <w:lang w:val="en-GB"/>
        </w:rPr>
        <w:lastRenderedPageBreak/>
        <w:t>How can we improve the training of our students so that their skills can better respond to the needs of your sector?</w:t>
      </w:r>
    </w:p>
    <w:p w14:paraId="7A6CBB92" w14:textId="78869B52" w:rsidR="008808D1" w:rsidRPr="00891190" w:rsidRDefault="006A7888" w:rsidP="00891190">
      <w:pPr>
        <w:spacing w:after="200" w:line="276" w:lineRule="auto"/>
        <w:ind w:left="426"/>
        <w:jc w:val="both"/>
        <w:rPr>
          <w:rFonts w:ascii="Times New Roman" w:eastAsia="Calibri" w:hAnsi="Times New Roman"/>
        </w:rPr>
      </w:pPr>
      <w:r w:rsidRPr="00891190">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91190">
        <w:rPr>
          <w:rFonts w:ascii="Times New Roman" w:eastAsia="Calibri" w:hAnsi="Times New Roman"/>
        </w:rPr>
        <w:t>_____________________________</w:t>
      </w:r>
    </w:p>
    <w:p w14:paraId="294F740F" w14:textId="77777777" w:rsidR="00393E2C" w:rsidRPr="00393E2C" w:rsidRDefault="00393E2C" w:rsidP="00393E2C">
      <w:pPr>
        <w:spacing w:after="200" w:line="276" w:lineRule="auto"/>
        <w:contextualSpacing/>
        <w:jc w:val="both"/>
        <w:rPr>
          <w:rFonts w:ascii="Times New Roman" w:eastAsia="Calibri" w:hAnsi="Times New Roman"/>
          <w:lang w:val="en-GB"/>
        </w:rPr>
      </w:pPr>
    </w:p>
    <w:p w14:paraId="5CCA12FC" w14:textId="0927DC89" w:rsidR="00393E2C" w:rsidRDefault="008808D1" w:rsidP="00393E2C">
      <w:pPr>
        <w:numPr>
          <w:ilvl w:val="0"/>
          <w:numId w:val="17"/>
        </w:numPr>
        <w:spacing w:after="200" w:line="276" w:lineRule="auto"/>
        <w:contextualSpacing/>
        <w:jc w:val="both"/>
        <w:rPr>
          <w:rFonts w:ascii="Times New Roman" w:eastAsia="Calibri" w:hAnsi="Times New Roman"/>
          <w:b/>
          <w:lang w:val="en-GB"/>
        </w:rPr>
      </w:pPr>
      <w:r w:rsidRPr="00393E2C">
        <w:rPr>
          <w:rFonts w:ascii="Times New Roman" w:eastAsia="Calibri" w:hAnsi="Times New Roman"/>
          <w:b/>
          <w:lang w:val="en-GB"/>
        </w:rPr>
        <w:t>How can we improve the training of our students so that their skills can better respond to the needs of your company/institution?</w:t>
      </w:r>
    </w:p>
    <w:p w14:paraId="7AA561C9" w14:textId="36A0EBDE" w:rsidR="006A7888" w:rsidRPr="00891190" w:rsidRDefault="006A7888" w:rsidP="00891190">
      <w:pPr>
        <w:spacing w:after="200" w:line="276" w:lineRule="auto"/>
        <w:ind w:left="284"/>
        <w:jc w:val="both"/>
        <w:rPr>
          <w:rFonts w:ascii="Times New Roman" w:eastAsia="Calibri" w:hAnsi="Times New Roman"/>
        </w:rPr>
      </w:pPr>
      <w:r w:rsidRPr="00891190">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6ECDA9" w14:textId="6C43EE32" w:rsidR="00393E2C" w:rsidRDefault="00393E2C" w:rsidP="00393E2C">
      <w:pPr>
        <w:spacing w:after="200" w:line="276" w:lineRule="auto"/>
        <w:contextualSpacing/>
        <w:jc w:val="both"/>
        <w:rPr>
          <w:rFonts w:ascii="Times New Roman" w:eastAsia="Calibri" w:hAnsi="Times New Roman"/>
          <w:b/>
          <w:lang w:val="en-GB"/>
        </w:rPr>
      </w:pPr>
    </w:p>
    <w:p w14:paraId="35A54EBC" w14:textId="26A98A5B" w:rsidR="006A7888" w:rsidRPr="0007231E" w:rsidRDefault="00C959B5" w:rsidP="00171FB1">
      <w:pPr>
        <w:pStyle w:val="Paragrafoelenco"/>
        <w:numPr>
          <w:ilvl w:val="0"/>
          <w:numId w:val="17"/>
        </w:numPr>
        <w:spacing w:after="200" w:line="276" w:lineRule="auto"/>
        <w:jc w:val="both"/>
        <w:rPr>
          <w:rFonts w:ascii="Times New Roman" w:eastAsia="Calibri" w:hAnsi="Times New Roman"/>
          <w:lang w:val="en-GB"/>
        </w:rPr>
      </w:pPr>
      <w:r w:rsidRPr="0007231E">
        <w:rPr>
          <w:rFonts w:ascii="Times New Roman" w:eastAsia="Calibri" w:hAnsi="Times New Roman"/>
          <w:b/>
          <w:lang w:val="en-GB"/>
        </w:rPr>
        <w:t>Would you or someone in your company/inst</w:t>
      </w:r>
      <w:r w:rsidR="00CE4868" w:rsidRPr="0007231E">
        <w:rPr>
          <w:rFonts w:ascii="Times New Roman" w:eastAsia="Calibri" w:hAnsi="Times New Roman"/>
          <w:b/>
          <w:lang w:val="en-GB"/>
        </w:rPr>
        <w:t>itution be willing to ask for a specific profile to our Global Governance Alumni Association</w:t>
      </w:r>
      <w:r w:rsidR="0007231E">
        <w:rPr>
          <w:rFonts w:ascii="Times New Roman" w:eastAsia="Calibri" w:hAnsi="Times New Roman"/>
          <w:b/>
          <w:lang w:val="en-GB"/>
        </w:rPr>
        <w:t xml:space="preserve"> (composed as of now of</w:t>
      </w:r>
      <w:r w:rsidR="00CE4868" w:rsidRPr="0007231E">
        <w:rPr>
          <w:rFonts w:ascii="Times New Roman" w:eastAsia="Calibri" w:hAnsi="Times New Roman"/>
          <w:b/>
          <w:lang w:val="en-GB"/>
        </w:rPr>
        <w:t xml:space="preserve"> more than 100 GG graduates most of them holding a further Master/</w:t>
      </w:r>
      <w:proofErr w:type="spellStart"/>
      <w:r w:rsidR="00CE4868" w:rsidRPr="0007231E">
        <w:rPr>
          <w:rFonts w:ascii="Times New Roman" w:eastAsia="Calibri" w:hAnsi="Times New Roman"/>
          <w:b/>
          <w:lang w:val="en-GB"/>
        </w:rPr>
        <w:t>Laurea</w:t>
      </w:r>
      <w:proofErr w:type="spellEnd"/>
      <w:r w:rsidR="00CE4868" w:rsidRPr="0007231E">
        <w:rPr>
          <w:rFonts w:ascii="Times New Roman" w:eastAsia="Calibri" w:hAnsi="Times New Roman"/>
          <w:b/>
          <w:lang w:val="en-GB"/>
        </w:rPr>
        <w:t xml:space="preserve"> </w:t>
      </w:r>
      <w:proofErr w:type="spellStart"/>
      <w:r w:rsidR="00CE4868" w:rsidRPr="0007231E">
        <w:rPr>
          <w:rFonts w:ascii="Times New Roman" w:eastAsia="Calibri" w:hAnsi="Times New Roman"/>
          <w:b/>
          <w:lang w:val="en-GB"/>
        </w:rPr>
        <w:t>Magistrale</w:t>
      </w:r>
      <w:proofErr w:type="spellEnd"/>
      <w:r w:rsidR="00CE4868" w:rsidRPr="0007231E">
        <w:rPr>
          <w:rFonts w:ascii="Times New Roman" w:eastAsia="Calibri" w:hAnsi="Times New Roman"/>
          <w:b/>
          <w:lang w:val="en-GB"/>
        </w:rPr>
        <w:t xml:space="preserve"> degree)? </w:t>
      </w:r>
      <w:r w:rsidR="006A7888" w:rsidRPr="0007231E">
        <w:rPr>
          <w:rFonts w:ascii="Times New Roman" w:eastAsia="Calibri" w:hAnsi="Times New Roman"/>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1643AA" w14:textId="77777777" w:rsidR="00393E2C" w:rsidRDefault="00393E2C" w:rsidP="00393E2C">
      <w:pPr>
        <w:pStyle w:val="Paragrafoelenco"/>
        <w:ind w:left="360"/>
        <w:rPr>
          <w:rFonts w:ascii="Times New Roman" w:eastAsia="Calibri" w:hAnsi="Times New Roman"/>
          <w:b/>
          <w:lang w:val="en-GB"/>
        </w:rPr>
      </w:pPr>
    </w:p>
    <w:p w14:paraId="798E217E" w14:textId="29EE1D9E" w:rsidR="00393E2C" w:rsidRPr="00144238" w:rsidRDefault="00933DA3" w:rsidP="00C959B5">
      <w:pPr>
        <w:pStyle w:val="Paragrafoelenco"/>
        <w:numPr>
          <w:ilvl w:val="0"/>
          <w:numId w:val="17"/>
        </w:numPr>
        <w:jc w:val="both"/>
        <w:rPr>
          <w:rFonts w:ascii="Times New Roman" w:eastAsia="Calibri" w:hAnsi="Times New Roman"/>
          <w:b/>
          <w:lang w:val="en-GB"/>
        </w:rPr>
      </w:pPr>
      <w:r w:rsidRPr="00144238">
        <w:rPr>
          <w:rFonts w:ascii="Times New Roman" w:eastAsia="Calibri" w:hAnsi="Times New Roman"/>
          <w:b/>
          <w:lang w:val="en-GB"/>
        </w:rPr>
        <w:lastRenderedPageBreak/>
        <w:t>Would</w:t>
      </w:r>
      <w:r w:rsidR="00393E2C" w:rsidRPr="00144238">
        <w:rPr>
          <w:rFonts w:ascii="Times New Roman" w:eastAsia="Calibri" w:hAnsi="Times New Roman"/>
          <w:b/>
          <w:lang w:val="en-GB"/>
        </w:rPr>
        <w:t xml:space="preserve"> </w:t>
      </w:r>
      <w:r w:rsidRPr="00144238">
        <w:rPr>
          <w:rFonts w:ascii="Times New Roman" w:eastAsia="Calibri" w:hAnsi="Times New Roman"/>
          <w:b/>
          <w:lang w:val="en-GB"/>
        </w:rPr>
        <w:t xml:space="preserve">your </w:t>
      </w:r>
      <w:r w:rsidR="00393E2C" w:rsidRPr="00144238">
        <w:rPr>
          <w:rFonts w:ascii="Times New Roman" w:eastAsia="Calibri" w:hAnsi="Times New Roman"/>
          <w:b/>
          <w:lang w:val="en-GB"/>
        </w:rPr>
        <w:t xml:space="preserve">company/institution </w:t>
      </w:r>
      <w:r w:rsidRPr="00144238">
        <w:rPr>
          <w:rFonts w:ascii="Times New Roman" w:eastAsia="Calibri" w:hAnsi="Times New Roman"/>
          <w:b/>
          <w:lang w:val="en-GB"/>
        </w:rPr>
        <w:t xml:space="preserve">be </w:t>
      </w:r>
      <w:r w:rsidR="00393E2C" w:rsidRPr="00144238">
        <w:rPr>
          <w:rFonts w:ascii="Times New Roman" w:eastAsia="Calibri" w:hAnsi="Times New Roman"/>
          <w:b/>
          <w:lang w:val="en-GB"/>
        </w:rPr>
        <w:t xml:space="preserve">interested in </w:t>
      </w:r>
      <w:r w:rsidRPr="00144238">
        <w:rPr>
          <w:rFonts w:ascii="Times New Roman" w:eastAsia="Calibri" w:hAnsi="Times New Roman"/>
          <w:b/>
          <w:lang w:val="en-GB"/>
        </w:rPr>
        <w:t xml:space="preserve">offering internships to Global Governance </w:t>
      </w:r>
      <w:r w:rsidR="00891190" w:rsidRPr="00144238">
        <w:rPr>
          <w:rFonts w:ascii="Times New Roman" w:eastAsia="Calibri" w:hAnsi="Times New Roman"/>
          <w:b/>
          <w:lang w:val="en-GB"/>
        </w:rPr>
        <w:t>s</w:t>
      </w:r>
      <w:r w:rsidRPr="00144238">
        <w:rPr>
          <w:rFonts w:ascii="Times New Roman" w:eastAsia="Calibri" w:hAnsi="Times New Roman"/>
          <w:b/>
          <w:lang w:val="en-GB"/>
        </w:rPr>
        <w:t xml:space="preserve">tudents? If yes, </w:t>
      </w:r>
      <w:r w:rsidR="00144238" w:rsidRPr="00144238">
        <w:rPr>
          <w:rFonts w:ascii="Times New Roman" w:eastAsia="Calibri" w:hAnsi="Times New Roman"/>
          <w:b/>
          <w:lang w:val="en-GB"/>
        </w:rPr>
        <w:t xml:space="preserve">are there any specific </w:t>
      </w:r>
      <w:r w:rsidR="00144238">
        <w:rPr>
          <w:rFonts w:ascii="Times New Roman" w:eastAsia="Calibri" w:hAnsi="Times New Roman"/>
          <w:b/>
          <w:lang w:val="en-GB"/>
        </w:rPr>
        <w:t>prerequisites</w:t>
      </w:r>
      <w:r w:rsidR="00144238" w:rsidRPr="00144238">
        <w:rPr>
          <w:rFonts w:ascii="Times New Roman" w:eastAsia="Calibri" w:hAnsi="Times New Roman"/>
          <w:b/>
          <w:lang w:val="en-GB"/>
        </w:rPr>
        <w:t xml:space="preserve"> </w:t>
      </w:r>
      <w:r w:rsidR="00144238">
        <w:rPr>
          <w:rFonts w:ascii="Times New Roman" w:eastAsia="Calibri" w:hAnsi="Times New Roman"/>
          <w:b/>
          <w:lang w:val="en-GB"/>
        </w:rPr>
        <w:t>or competences that our students should have in order to be selected to carry out the internship</w:t>
      </w:r>
      <w:r w:rsidRPr="00144238">
        <w:rPr>
          <w:rFonts w:ascii="Times New Roman" w:eastAsia="Calibri" w:hAnsi="Times New Roman"/>
          <w:b/>
          <w:lang w:val="en-GB"/>
        </w:rPr>
        <w:t>?</w:t>
      </w:r>
    </w:p>
    <w:p w14:paraId="21CA5FBC" w14:textId="77777777" w:rsidR="006A7888" w:rsidRPr="006A7888" w:rsidRDefault="006A7888" w:rsidP="00BF4702">
      <w:pPr>
        <w:pStyle w:val="Paragrafoelenco"/>
        <w:spacing w:after="200" w:line="276" w:lineRule="auto"/>
        <w:ind w:left="360"/>
        <w:jc w:val="both"/>
        <w:rPr>
          <w:rFonts w:ascii="Times New Roman" w:eastAsia="Calibri" w:hAnsi="Times New Roman"/>
        </w:rPr>
      </w:pPr>
      <w:r w:rsidRPr="006A7888">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35E88B" w14:textId="77777777" w:rsidR="00BF4702" w:rsidRPr="008A4E71" w:rsidRDefault="00BF4702" w:rsidP="00BF4702">
      <w:pPr>
        <w:numPr>
          <w:ilvl w:val="0"/>
          <w:numId w:val="17"/>
        </w:numPr>
        <w:spacing w:after="200" w:line="276" w:lineRule="auto"/>
        <w:contextualSpacing/>
        <w:jc w:val="both"/>
        <w:rPr>
          <w:rFonts w:ascii="Times New Roman" w:eastAsia="Calibri" w:hAnsi="Times New Roman"/>
          <w:lang w:val="en-US"/>
        </w:rPr>
      </w:pPr>
      <w:r w:rsidRPr="008A4E71">
        <w:rPr>
          <w:rFonts w:ascii="Times New Roman" w:eastAsia="Calibri" w:hAnsi="Times New Roman"/>
          <w:b/>
          <w:lang w:val="en-US"/>
        </w:rPr>
        <w:t xml:space="preserve">Please </w:t>
      </w:r>
      <w:r>
        <w:rPr>
          <w:rFonts w:ascii="Times New Roman" w:eastAsia="Calibri" w:hAnsi="Times New Roman"/>
          <w:b/>
          <w:lang w:val="en-US"/>
        </w:rPr>
        <w:t>report here any other comment or suggestion regarding the structure and contents of the Global Governance BA</w:t>
      </w:r>
    </w:p>
    <w:p w14:paraId="4D26FA61" w14:textId="77777777" w:rsidR="00BF4702" w:rsidRPr="00A938D6" w:rsidRDefault="00BF4702" w:rsidP="00BF4702">
      <w:pPr>
        <w:spacing w:after="200" w:line="276" w:lineRule="auto"/>
        <w:ind w:left="360"/>
        <w:contextualSpacing/>
        <w:jc w:val="both"/>
        <w:rPr>
          <w:rFonts w:ascii="Times New Roman" w:eastAsia="Calibri" w:hAnsi="Times New Roman"/>
        </w:rPr>
      </w:pPr>
      <w:r w:rsidRPr="00A938D6">
        <w:rPr>
          <w:rFonts w:ascii="Times New Roman" w:eastAsia="Calibri"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8A83D0" w14:textId="77777777" w:rsidR="008808D1" w:rsidRPr="00393E2C" w:rsidRDefault="008808D1" w:rsidP="008808D1">
      <w:pPr>
        <w:spacing w:after="200" w:line="276" w:lineRule="auto"/>
        <w:ind w:left="360"/>
        <w:contextualSpacing/>
        <w:jc w:val="both"/>
        <w:rPr>
          <w:rFonts w:ascii="Times New Roman" w:eastAsia="Calibri" w:hAnsi="Times New Roman"/>
          <w:lang w:val="en-GB"/>
        </w:rPr>
      </w:pPr>
    </w:p>
    <w:p w14:paraId="53F521CC" w14:textId="77777777" w:rsidR="008808D1" w:rsidRPr="00393E2C" w:rsidRDefault="008808D1" w:rsidP="008808D1">
      <w:pPr>
        <w:ind w:right="80"/>
        <w:jc w:val="center"/>
        <w:rPr>
          <w:rFonts w:ascii="Times New Roman" w:hAnsi="Times New Roman"/>
          <w:lang w:val="en-GB"/>
        </w:rPr>
      </w:pPr>
    </w:p>
    <w:p w14:paraId="61E6F173" w14:textId="1BC91E0B" w:rsidR="003341A4" w:rsidRPr="00393E2C" w:rsidRDefault="003341A4" w:rsidP="008808D1">
      <w:pPr>
        <w:rPr>
          <w:rFonts w:ascii="Times New Roman" w:eastAsia="Calibri" w:hAnsi="Times New Roman"/>
          <w:lang w:val="en-GB"/>
        </w:rPr>
      </w:pPr>
    </w:p>
    <w:sectPr w:rsidR="003341A4" w:rsidRPr="00393E2C" w:rsidSect="00961007">
      <w:headerReference w:type="default" r:id="rId9"/>
      <w:footerReference w:type="default" r:id="rId10"/>
      <w:pgSz w:w="11907" w:h="16840" w:code="9"/>
      <w:pgMar w:top="1417" w:right="1134" w:bottom="1134" w:left="1134" w:header="227" w:footer="22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D51EC" w14:textId="77777777" w:rsidR="007458FE" w:rsidRDefault="007458FE" w:rsidP="00797CA7">
      <w:r>
        <w:separator/>
      </w:r>
    </w:p>
  </w:endnote>
  <w:endnote w:type="continuationSeparator" w:id="0">
    <w:p w14:paraId="3FFA0DC7" w14:textId="77777777" w:rsidR="007458FE" w:rsidRDefault="007458FE" w:rsidP="0079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44341" w14:textId="77777777"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Segreteria Amministrativa – Informazioni: tel. +39.0672595732</w:t>
    </w:r>
  </w:p>
  <w:p w14:paraId="3F197913" w14:textId="46ADB35F"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Segreteri</w:t>
    </w:r>
    <w:r w:rsidR="00A40D8E">
      <w:rPr>
        <w:rFonts w:ascii="Times New Roman" w:hAnsi="Times New Roman"/>
        <w:b/>
        <w:color w:val="365F91"/>
        <w:sz w:val="20"/>
      </w:rPr>
      <w:t>a</w:t>
    </w:r>
    <w:r w:rsidR="008513E8">
      <w:rPr>
        <w:rFonts w:ascii="Times New Roman" w:hAnsi="Times New Roman"/>
        <w:b/>
        <w:color w:val="365F91"/>
        <w:sz w:val="20"/>
      </w:rPr>
      <w:t xml:space="preserve"> Didattica: tel. +39.067259</w:t>
    </w:r>
    <w:r w:rsidR="00A40D8E">
      <w:rPr>
        <w:rFonts w:ascii="Times New Roman" w:hAnsi="Times New Roman"/>
        <w:b/>
        <w:color w:val="365F91"/>
        <w:sz w:val="20"/>
      </w:rPr>
      <w:t>5717</w:t>
    </w:r>
    <w:r w:rsidR="006678C0">
      <w:rPr>
        <w:rFonts w:ascii="Times New Roman" w:hAnsi="Times New Roman"/>
        <w:b/>
        <w:color w:val="365F91"/>
        <w:sz w:val="20"/>
      </w:rPr>
      <w:t xml:space="preserve"> - </w:t>
    </w:r>
    <w:r w:rsidRPr="00797CA7">
      <w:rPr>
        <w:rFonts w:ascii="Times New Roman" w:hAnsi="Times New Roman"/>
        <w:b/>
        <w:color w:val="365F91"/>
        <w:sz w:val="20"/>
      </w:rPr>
      <w:t>Segreteria Contabile: tel. +39.0672595718</w:t>
    </w:r>
  </w:p>
  <w:p w14:paraId="4F469ADA" w14:textId="0A2B9704" w:rsidR="006C3C3E" w:rsidRPr="00797CA7" w:rsidRDefault="006C3C3E" w:rsidP="006C3C3E">
    <w:pPr>
      <w:pStyle w:val="Pidipagina"/>
      <w:jc w:val="center"/>
      <w:rPr>
        <w:rFonts w:ascii="Times New Roman" w:hAnsi="Times New Roman"/>
        <w:b/>
        <w:color w:val="365F91"/>
        <w:sz w:val="20"/>
      </w:rPr>
    </w:pPr>
    <w:r w:rsidRPr="00797CA7">
      <w:rPr>
        <w:rFonts w:ascii="Times New Roman" w:hAnsi="Times New Roman"/>
        <w:b/>
        <w:color w:val="365F91"/>
        <w:sz w:val="20"/>
      </w:rPr>
      <w:t>Fax: +39.062020500 – posta elettronica: segreteria@def.uniroma2.it</w:t>
    </w:r>
    <w:r w:rsidR="00C11D31">
      <w:rPr>
        <w:rFonts w:ascii="Times New Roman" w:hAnsi="Times New Roman"/>
        <w:b/>
        <w:color w:val="365F91"/>
        <w:sz w:val="20"/>
      </w:rPr>
      <w:t xml:space="preserve"> </w:t>
    </w:r>
  </w:p>
  <w:p w14:paraId="4ADBCFFF" w14:textId="07EF0F70" w:rsidR="00DE2BA9" w:rsidRDefault="006C3C3E" w:rsidP="006C3C3E">
    <w:pPr>
      <w:pStyle w:val="Pidipagina"/>
      <w:rPr>
        <w:rFonts w:ascii="Times New Roman" w:hAnsi="Times New Roman"/>
        <w:color w:val="365F91"/>
        <w:sz w:val="20"/>
      </w:rPr>
    </w:pPr>
    <w:r w:rsidRPr="00797CA7">
      <w:rPr>
        <w:rFonts w:ascii="Times New Roman" w:hAnsi="Times New Roman"/>
        <w:b/>
        <w:color w:val="365F91"/>
        <w:sz w:val="20"/>
      </w:rPr>
      <w:tab/>
      <w:t>C.F.</w:t>
    </w:r>
    <w:r w:rsidRPr="00797CA7">
      <w:rPr>
        <w:rFonts w:ascii="Times New Roman" w:hAnsi="Times New Roman"/>
        <w:color w:val="365F91"/>
        <w:sz w:val="20"/>
      </w:rPr>
      <w:t xml:space="preserve"> 80213750583</w:t>
    </w:r>
    <w:r w:rsidRPr="00797CA7">
      <w:rPr>
        <w:rFonts w:ascii="Times New Roman" w:hAnsi="Times New Roman"/>
        <w:b/>
        <w:color w:val="365F91"/>
        <w:sz w:val="20"/>
      </w:rPr>
      <w:t xml:space="preserve"> – P. IVA </w:t>
    </w:r>
    <w:r w:rsidRPr="00797CA7">
      <w:rPr>
        <w:rFonts w:ascii="Times New Roman" w:hAnsi="Times New Roman"/>
        <w:color w:val="365F91"/>
        <w:sz w:val="20"/>
      </w:rPr>
      <w:t>02133971008</w:t>
    </w:r>
  </w:p>
  <w:p w14:paraId="792FFF58" w14:textId="77777777" w:rsidR="006C3C3E" w:rsidRPr="006C3C3E" w:rsidRDefault="006C3C3E" w:rsidP="006C3C3E">
    <w:pPr>
      <w:pStyle w:val="Pidipagina"/>
      <w:rPr>
        <w:rFonts w:ascii="Times New Roman" w:hAnsi="Times New Roman"/>
        <w:color w:val="365F91"/>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1EB1F" w14:textId="77777777" w:rsidR="007458FE" w:rsidRDefault="007458FE" w:rsidP="00797CA7">
      <w:r>
        <w:separator/>
      </w:r>
    </w:p>
  </w:footnote>
  <w:footnote w:type="continuationSeparator" w:id="0">
    <w:p w14:paraId="08469309" w14:textId="77777777" w:rsidR="007458FE" w:rsidRDefault="007458FE" w:rsidP="00797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FD88" w14:textId="77777777" w:rsidR="00674476" w:rsidRDefault="00674476" w:rsidP="00674476">
    <w:pPr>
      <w:pStyle w:val="Intestazione"/>
      <w:rPr>
        <w:rFonts w:ascii="Verdana" w:hAnsi="Verdana"/>
        <w:color w:val="365F91"/>
      </w:rPr>
    </w:pPr>
    <w:r>
      <w:rPr>
        <w:noProof/>
      </w:rPr>
      <w:drawing>
        <wp:anchor distT="0" distB="0" distL="114300" distR="114300" simplePos="0" relativeHeight="251659264" behindDoc="0" locked="0" layoutInCell="1" allowOverlap="1" wp14:anchorId="2B3712DF" wp14:editId="0DE773F9">
          <wp:simplePos x="0" y="0"/>
          <wp:positionH relativeFrom="column">
            <wp:posOffset>-835660</wp:posOffset>
          </wp:positionH>
          <wp:positionV relativeFrom="paragraph">
            <wp:posOffset>-685165</wp:posOffset>
          </wp:positionV>
          <wp:extent cx="1339215" cy="1689735"/>
          <wp:effectExtent l="0" t="0" r="0" b="5715"/>
          <wp:wrapNone/>
          <wp:docPr id="2" name="Immagine 2" descr="LOGO TOR VERG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LOGO TOR VERGATA"/>
                  <pic:cNvPicPr>
                    <a:picLocks noChangeAspect="1" noChangeArrowheads="1"/>
                  </pic:cNvPicPr>
                </pic:nvPicPr>
                <pic:blipFill>
                  <a:blip r:embed="rId1">
                    <a:extLst>
                      <a:ext uri="{28A0092B-C50C-407E-A947-70E740481C1C}">
                        <a14:useLocalDpi xmlns:a14="http://schemas.microsoft.com/office/drawing/2010/main" val="0"/>
                      </a:ext>
                    </a:extLst>
                  </a:blip>
                  <a:srcRect r="25862" b="26302"/>
                  <a:stretch>
                    <a:fillRect/>
                  </a:stretch>
                </pic:blipFill>
                <pic:spPr bwMode="auto">
                  <a:xfrm>
                    <a:off x="0" y="0"/>
                    <a:ext cx="1339215" cy="1689735"/>
                  </a:xfrm>
                  <a:prstGeom prst="rect">
                    <a:avLst/>
                  </a:prstGeom>
                  <a:solidFill>
                    <a:srgbClr val="969696"/>
                  </a:solidFill>
                </pic:spPr>
              </pic:pic>
            </a:graphicData>
          </a:graphic>
          <wp14:sizeRelH relativeFrom="page">
            <wp14:pctWidth>0</wp14:pctWidth>
          </wp14:sizeRelH>
          <wp14:sizeRelV relativeFrom="page">
            <wp14:pctHeight>0</wp14:pctHeight>
          </wp14:sizeRelV>
        </wp:anchor>
      </w:drawing>
    </w:r>
    <w:r>
      <w:rPr>
        <w:sz w:val="34"/>
        <w:szCs w:val="34"/>
      </w:rPr>
      <w:t xml:space="preserve">              </w:t>
    </w:r>
    <w:r>
      <w:rPr>
        <w:sz w:val="34"/>
        <w:szCs w:val="34"/>
      </w:rPr>
      <w:tab/>
      <w:t xml:space="preserve">        </w:t>
    </w:r>
  </w:p>
  <w:tbl>
    <w:tblPr>
      <w:tblW w:w="0" w:type="auto"/>
      <w:jc w:val="right"/>
      <w:tblLook w:val="04A0" w:firstRow="1" w:lastRow="0" w:firstColumn="1" w:lastColumn="0" w:noHBand="0" w:noVBand="1"/>
    </w:tblPr>
    <w:tblGrid>
      <w:gridCol w:w="8385"/>
    </w:tblGrid>
    <w:tr w:rsidR="00674476" w14:paraId="180ECC7C" w14:textId="77777777" w:rsidTr="00674476">
      <w:trPr>
        <w:jc w:val="right"/>
      </w:trPr>
      <w:tc>
        <w:tcPr>
          <w:tcW w:w="8385" w:type="dxa"/>
          <w:hideMark/>
        </w:tcPr>
        <w:p w14:paraId="29412598" w14:textId="77777777" w:rsidR="00674476" w:rsidRDefault="00674476" w:rsidP="00674476">
          <w:pPr>
            <w:pStyle w:val="Intestazione"/>
            <w:spacing w:line="256" w:lineRule="auto"/>
            <w:rPr>
              <w:rFonts w:ascii="Verdana" w:hAnsi="Verdana"/>
              <w:color w:val="365F91"/>
              <w:sz w:val="34"/>
              <w:szCs w:val="34"/>
              <w:lang w:eastAsia="en-US"/>
            </w:rPr>
          </w:pPr>
          <w:r>
            <w:rPr>
              <w:rFonts w:ascii="Verdana" w:hAnsi="Verdana"/>
              <w:color w:val="365F91"/>
              <w:sz w:val="34"/>
              <w:szCs w:val="34"/>
              <w:lang w:eastAsia="en-US"/>
            </w:rPr>
            <w:t>Università degli Studi di Roma “Tor Vergata”</w:t>
          </w:r>
        </w:p>
        <w:p w14:paraId="434C143B" w14:textId="77777777" w:rsidR="00674476" w:rsidRDefault="00674476" w:rsidP="00674476">
          <w:pPr>
            <w:pStyle w:val="Intestazione"/>
            <w:spacing w:line="256" w:lineRule="auto"/>
            <w:rPr>
              <w:rFonts w:ascii="Verdana" w:hAnsi="Verdana"/>
              <w:color w:val="365F91"/>
              <w:sz w:val="34"/>
              <w:szCs w:val="34"/>
              <w:lang w:eastAsia="en-US"/>
            </w:rPr>
          </w:pPr>
          <w:r>
            <w:rPr>
              <w:rFonts w:ascii="Baskerville Old Face" w:hAnsi="Baskerville Old Face"/>
              <w:color w:val="365F91"/>
              <w:lang w:eastAsia="en-US"/>
            </w:rPr>
            <w:t>DIPARTIMENTO DI ECONOMIA E FINANZA</w:t>
          </w:r>
        </w:p>
        <w:p w14:paraId="58B0F75F" w14:textId="79ED55FE" w:rsidR="006665F6" w:rsidRPr="00BE2583" w:rsidRDefault="00674476" w:rsidP="006678C0">
          <w:pPr>
            <w:spacing w:line="256" w:lineRule="auto"/>
            <w:rPr>
              <w:rFonts w:ascii="Baskerville Old Face" w:hAnsi="Baskerville Old Face"/>
              <w:color w:val="365F91"/>
              <w:lang w:eastAsia="en-US"/>
            </w:rPr>
          </w:pPr>
          <w:r>
            <w:rPr>
              <w:rFonts w:ascii="Baskerville Old Face" w:hAnsi="Baskerville Old Face"/>
              <w:color w:val="365F91"/>
              <w:lang w:eastAsia="en-US"/>
            </w:rPr>
            <w:t>00133 Roma – Via Columbia, 2</w:t>
          </w:r>
        </w:p>
      </w:tc>
    </w:tr>
  </w:tbl>
  <w:p w14:paraId="42ED3CFD" w14:textId="77777777" w:rsidR="006665F6" w:rsidRPr="00495469" w:rsidRDefault="006665F6" w:rsidP="0049546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45745"/>
    <w:multiLevelType w:val="hybridMultilevel"/>
    <w:tmpl w:val="A3F6869A"/>
    <w:lvl w:ilvl="0" w:tplc="4B208E0C">
      <w:start w:val="1"/>
      <w:numFmt w:val="decimal"/>
      <w:lvlText w:val="%1)"/>
      <w:lvlJc w:val="left"/>
      <w:pPr>
        <w:ind w:left="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3081F8">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4A3444">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2E558A">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0A9A22">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569F4A">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78C3EA">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780802">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1AF934">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2728C1"/>
    <w:multiLevelType w:val="hybridMultilevel"/>
    <w:tmpl w:val="6E40F2B4"/>
    <w:lvl w:ilvl="0" w:tplc="641617D6">
      <w:start w:val="1"/>
      <w:numFmt w:val="bullet"/>
      <w:lvlText w:val="-"/>
      <w:lvlJc w:val="left"/>
      <w:pPr>
        <w:ind w:left="108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20A35319"/>
    <w:multiLevelType w:val="hybridMultilevel"/>
    <w:tmpl w:val="40AA2CE2"/>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2BB27B17"/>
    <w:multiLevelType w:val="hybridMultilevel"/>
    <w:tmpl w:val="3FEEDB5C"/>
    <w:lvl w:ilvl="0" w:tplc="ED4ACEAE">
      <w:start w:val="1"/>
      <w:numFmt w:val="upperLetter"/>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4" w15:restartNumberingAfterBreak="0">
    <w:nsid w:val="2D223588"/>
    <w:multiLevelType w:val="hybridMultilevel"/>
    <w:tmpl w:val="99F03B06"/>
    <w:lvl w:ilvl="0" w:tplc="8AC6440A">
      <w:start w:val="1"/>
      <w:numFmt w:val="decimal"/>
      <w:lvlText w:val="%1)"/>
      <w:lvlJc w:val="left"/>
      <w:pPr>
        <w:ind w:left="530" w:hanging="360"/>
      </w:pPr>
      <w:rPr>
        <w:rFonts w:hint="default"/>
      </w:rPr>
    </w:lvl>
    <w:lvl w:ilvl="1" w:tplc="04100019" w:tentative="1">
      <w:start w:val="1"/>
      <w:numFmt w:val="lowerLetter"/>
      <w:lvlText w:val="%2."/>
      <w:lvlJc w:val="left"/>
      <w:pPr>
        <w:ind w:left="1250" w:hanging="360"/>
      </w:pPr>
    </w:lvl>
    <w:lvl w:ilvl="2" w:tplc="0410001B" w:tentative="1">
      <w:start w:val="1"/>
      <w:numFmt w:val="lowerRoman"/>
      <w:lvlText w:val="%3."/>
      <w:lvlJc w:val="right"/>
      <w:pPr>
        <w:ind w:left="1970" w:hanging="180"/>
      </w:pPr>
    </w:lvl>
    <w:lvl w:ilvl="3" w:tplc="0410000F" w:tentative="1">
      <w:start w:val="1"/>
      <w:numFmt w:val="decimal"/>
      <w:lvlText w:val="%4."/>
      <w:lvlJc w:val="left"/>
      <w:pPr>
        <w:ind w:left="2690" w:hanging="360"/>
      </w:pPr>
    </w:lvl>
    <w:lvl w:ilvl="4" w:tplc="04100019" w:tentative="1">
      <w:start w:val="1"/>
      <w:numFmt w:val="lowerLetter"/>
      <w:lvlText w:val="%5."/>
      <w:lvlJc w:val="left"/>
      <w:pPr>
        <w:ind w:left="3410" w:hanging="360"/>
      </w:pPr>
    </w:lvl>
    <w:lvl w:ilvl="5" w:tplc="0410001B" w:tentative="1">
      <w:start w:val="1"/>
      <w:numFmt w:val="lowerRoman"/>
      <w:lvlText w:val="%6."/>
      <w:lvlJc w:val="right"/>
      <w:pPr>
        <w:ind w:left="4130" w:hanging="180"/>
      </w:pPr>
    </w:lvl>
    <w:lvl w:ilvl="6" w:tplc="0410000F" w:tentative="1">
      <w:start w:val="1"/>
      <w:numFmt w:val="decimal"/>
      <w:lvlText w:val="%7."/>
      <w:lvlJc w:val="left"/>
      <w:pPr>
        <w:ind w:left="4850" w:hanging="360"/>
      </w:pPr>
    </w:lvl>
    <w:lvl w:ilvl="7" w:tplc="04100019" w:tentative="1">
      <w:start w:val="1"/>
      <w:numFmt w:val="lowerLetter"/>
      <w:lvlText w:val="%8."/>
      <w:lvlJc w:val="left"/>
      <w:pPr>
        <w:ind w:left="5570" w:hanging="360"/>
      </w:pPr>
    </w:lvl>
    <w:lvl w:ilvl="8" w:tplc="0410001B" w:tentative="1">
      <w:start w:val="1"/>
      <w:numFmt w:val="lowerRoman"/>
      <w:lvlText w:val="%9."/>
      <w:lvlJc w:val="right"/>
      <w:pPr>
        <w:ind w:left="6290" w:hanging="180"/>
      </w:pPr>
    </w:lvl>
  </w:abstractNum>
  <w:abstractNum w:abstractNumId="5" w15:restartNumberingAfterBreak="0">
    <w:nsid w:val="312E602A"/>
    <w:multiLevelType w:val="hybridMultilevel"/>
    <w:tmpl w:val="5B5892EE"/>
    <w:lvl w:ilvl="0" w:tplc="88769186">
      <w:numFmt w:val="bullet"/>
      <w:lvlText w:val="-"/>
      <w:lvlJc w:val="left"/>
      <w:pPr>
        <w:ind w:left="1085" w:hanging="360"/>
      </w:pPr>
      <w:rPr>
        <w:rFonts w:ascii="Verdana" w:eastAsia="Verdana" w:hAnsi="Verdana" w:cs="Verdana" w:hint="default"/>
      </w:rPr>
    </w:lvl>
    <w:lvl w:ilvl="1" w:tplc="04100003" w:tentative="1">
      <w:start w:val="1"/>
      <w:numFmt w:val="bullet"/>
      <w:lvlText w:val="o"/>
      <w:lvlJc w:val="left"/>
      <w:pPr>
        <w:ind w:left="1805" w:hanging="360"/>
      </w:pPr>
      <w:rPr>
        <w:rFonts w:ascii="Courier New" w:hAnsi="Courier New" w:cs="Courier New" w:hint="default"/>
      </w:rPr>
    </w:lvl>
    <w:lvl w:ilvl="2" w:tplc="04100005" w:tentative="1">
      <w:start w:val="1"/>
      <w:numFmt w:val="bullet"/>
      <w:lvlText w:val=""/>
      <w:lvlJc w:val="left"/>
      <w:pPr>
        <w:ind w:left="2525" w:hanging="360"/>
      </w:pPr>
      <w:rPr>
        <w:rFonts w:ascii="Wingdings" w:hAnsi="Wingdings" w:hint="default"/>
      </w:rPr>
    </w:lvl>
    <w:lvl w:ilvl="3" w:tplc="04100001" w:tentative="1">
      <w:start w:val="1"/>
      <w:numFmt w:val="bullet"/>
      <w:lvlText w:val=""/>
      <w:lvlJc w:val="left"/>
      <w:pPr>
        <w:ind w:left="3245" w:hanging="360"/>
      </w:pPr>
      <w:rPr>
        <w:rFonts w:ascii="Symbol" w:hAnsi="Symbol" w:hint="default"/>
      </w:rPr>
    </w:lvl>
    <w:lvl w:ilvl="4" w:tplc="04100003" w:tentative="1">
      <w:start w:val="1"/>
      <w:numFmt w:val="bullet"/>
      <w:lvlText w:val="o"/>
      <w:lvlJc w:val="left"/>
      <w:pPr>
        <w:ind w:left="3965" w:hanging="360"/>
      </w:pPr>
      <w:rPr>
        <w:rFonts w:ascii="Courier New" w:hAnsi="Courier New" w:cs="Courier New" w:hint="default"/>
      </w:rPr>
    </w:lvl>
    <w:lvl w:ilvl="5" w:tplc="04100005" w:tentative="1">
      <w:start w:val="1"/>
      <w:numFmt w:val="bullet"/>
      <w:lvlText w:val=""/>
      <w:lvlJc w:val="left"/>
      <w:pPr>
        <w:ind w:left="4685" w:hanging="360"/>
      </w:pPr>
      <w:rPr>
        <w:rFonts w:ascii="Wingdings" w:hAnsi="Wingdings" w:hint="default"/>
      </w:rPr>
    </w:lvl>
    <w:lvl w:ilvl="6" w:tplc="04100001" w:tentative="1">
      <w:start w:val="1"/>
      <w:numFmt w:val="bullet"/>
      <w:lvlText w:val=""/>
      <w:lvlJc w:val="left"/>
      <w:pPr>
        <w:ind w:left="5405" w:hanging="360"/>
      </w:pPr>
      <w:rPr>
        <w:rFonts w:ascii="Symbol" w:hAnsi="Symbol" w:hint="default"/>
      </w:rPr>
    </w:lvl>
    <w:lvl w:ilvl="7" w:tplc="04100003" w:tentative="1">
      <w:start w:val="1"/>
      <w:numFmt w:val="bullet"/>
      <w:lvlText w:val="o"/>
      <w:lvlJc w:val="left"/>
      <w:pPr>
        <w:ind w:left="6125" w:hanging="360"/>
      </w:pPr>
      <w:rPr>
        <w:rFonts w:ascii="Courier New" w:hAnsi="Courier New" w:cs="Courier New" w:hint="default"/>
      </w:rPr>
    </w:lvl>
    <w:lvl w:ilvl="8" w:tplc="04100005" w:tentative="1">
      <w:start w:val="1"/>
      <w:numFmt w:val="bullet"/>
      <w:lvlText w:val=""/>
      <w:lvlJc w:val="left"/>
      <w:pPr>
        <w:ind w:left="6845" w:hanging="360"/>
      </w:pPr>
      <w:rPr>
        <w:rFonts w:ascii="Wingdings" w:hAnsi="Wingdings" w:hint="default"/>
      </w:rPr>
    </w:lvl>
  </w:abstractNum>
  <w:abstractNum w:abstractNumId="6" w15:restartNumberingAfterBreak="0">
    <w:nsid w:val="35792E09"/>
    <w:multiLevelType w:val="multilevel"/>
    <w:tmpl w:val="596CDEB6"/>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38486A0A"/>
    <w:multiLevelType w:val="hybridMultilevel"/>
    <w:tmpl w:val="9E52526A"/>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431F3596"/>
    <w:multiLevelType w:val="hybridMultilevel"/>
    <w:tmpl w:val="BE463E9C"/>
    <w:lvl w:ilvl="0" w:tplc="6E46D3BC">
      <w:start w:val="1"/>
      <w:numFmt w:val="decimal"/>
      <w:lvlText w:val="%1)"/>
      <w:lvlJc w:val="left"/>
      <w:pPr>
        <w:tabs>
          <w:tab w:val="num" w:pos="644"/>
        </w:tabs>
        <w:ind w:left="644" w:hanging="360"/>
      </w:pPr>
      <w:rPr>
        <w:rFonts w:ascii="Times New Roman" w:eastAsia="Times New Roman" w:hAnsi="Times New Roman" w:cs="Times New Roman"/>
        <w:b/>
        <w:i/>
        <w:color w:val="000000"/>
        <w:sz w:val="22"/>
      </w:rPr>
    </w:lvl>
    <w:lvl w:ilvl="1" w:tplc="04100019">
      <w:start w:val="1"/>
      <w:numFmt w:val="lowerLetter"/>
      <w:lvlText w:val="%2."/>
      <w:lvlJc w:val="left"/>
      <w:pPr>
        <w:tabs>
          <w:tab w:val="num" w:pos="1364"/>
        </w:tabs>
        <w:ind w:left="1364" w:hanging="360"/>
      </w:pPr>
    </w:lvl>
    <w:lvl w:ilvl="2" w:tplc="0410001B">
      <w:start w:val="1"/>
      <w:numFmt w:val="lowerRoman"/>
      <w:lvlText w:val="%3."/>
      <w:lvlJc w:val="right"/>
      <w:pPr>
        <w:tabs>
          <w:tab w:val="num" w:pos="2084"/>
        </w:tabs>
        <w:ind w:left="2084" w:hanging="180"/>
      </w:pPr>
    </w:lvl>
    <w:lvl w:ilvl="3" w:tplc="0410000F">
      <w:start w:val="1"/>
      <w:numFmt w:val="decimal"/>
      <w:lvlText w:val="%4."/>
      <w:lvlJc w:val="left"/>
      <w:pPr>
        <w:tabs>
          <w:tab w:val="num" w:pos="2804"/>
        </w:tabs>
        <w:ind w:left="2804" w:hanging="360"/>
      </w:pPr>
    </w:lvl>
    <w:lvl w:ilvl="4" w:tplc="04100019">
      <w:start w:val="1"/>
      <w:numFmt w:val="lowerLetter"/>
      <w:lvlText w:val="%5."/>
      <w:lvlJc w:val="left"/>
      <w:pPr>
        <w:tabs>
          <w:tab w:val="num" w:pos="3524"/>
        </w:tabs>
        <w:ind w:left="3524" w:hanging="360"/>
      </w:pPr>
    </w:lvl>
    <w:lvl w:ilvl="5" w:tplc="0410001B">
      <w:start w:val="1"/>
      <w:numFmt w:val="lowerRoman"/>
      <w:lvlText w:val="%6."/>
      <w:lvlJc w:val="right"/>
      <w:pPr>
        <w:tabs>
          <w:tab w:val="num" w:pos="4244"/>
        </w:tabs>
        <w:ind w:left="4244" w:hanging="180"/>
      </w:pPr>
    </w:lvl>
    <w:lvl w:ilvl="6" w:tplc="0410000F">
      <w:start w:val="1"/>
      <w:numFmt w:val="decimal"/>
      <w:lvlText w:val="%7."/>
      <w:lvlJc w:val="left"/>
      <w:pPr>
        <w:tabs>
          <w:tab w:val="num" w:pos="4964"/>
        </w:tabs>
        <w:ind w:left="4964" w:hanging="360"/>
      </w:pPr>
    </w:lvl>
    <w:lvl w:ilvl="7" w:tplc="04100019">
      <w:start w:val="1"/>
      <w:numFmt w:val="lowerLetter"/>
      <w:lvlText w:val="%8."/>
      <w:lvlJc w:val="left"/>
      <w:pPr>
        <w:tabs>
          <w:tab w:val="num" w:pos="5684"/>
        </w:tabs>
        <w:ind w:left="5684" w:hanging="360"/>
      </w:pPr>
    </w:lvl>
    <w:lvl w:ilvl="8" w:tplc="0410001B">
      <w:start w:val="1"/>
      <w:numFmt w:val="lowerRoman"/>
      <w:lvlText w:val="%9."/>
      <w:lvlJc w:val="right"/>
      <w:pPr>
        <w:tabs>
          <w:tab w:val="num" w:pos="6404"/>
        </w:tabs>
        <w:ind w:left="6404" w:hanging="180"/>
      </w:pPr>
    </w:lvl>
  </w:abstractNum>
  <w:abstractNum w:abstractNumId="9" w15:restartNumberingAfterBreak="0">
    <w:nsid w:val="4D4E79BF"/>
    <w:multiLevelType w:val="hybridMultilevel"/>
    <w:tmpl w:val="7EF03116"/>
    <w:lvl w:ilvl="0" w:tplc="0FF0DA50">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DFE3FE5"/>
    <w:multiLevelType w:val="hybridMultilevel"/>
    <w:tmpl w:val="FA3EBA16"/>
    <w:lvl w:ilvl="0" w:tplc="04100017">
      <w:start w:val="1"/>
      <w:numFmt w:val="lowerLetter"/>
      <w:lvlText w:val="%1)"/>
      <w:lvlJc w:val="left"/>
      <w:pPr>
        <w:ind w:left="1445" w:hanging="360"/>
      </w:pPr>
    </w:lvl>
    <w:lvl w:ilvl="1" w:tplc="04100019" w:tentative="1">
      <w:start w:val="1"/>
      <w:numFmt w:val="lowerLetter"/>
      <w:lvlText w:val="%2."/>
      <w:lvlJc w:val="left"/>
      <w:pPr>
        <w:ind w:left="2165" w:hanging="360"/>
      </w:pPr>
    </w:lvl>
    <w:lvl w:ilvl="2" w:tplc="0410001B" w:tentative="1">
      <w:start w:val="1"/>
      <w:numFmt w:val="lowerRoman"/>
      <w:lvlText w:val="%3."/>
      <w:lvlJc w:val="right"/>
      <w:pPr>
        <w:ind w:left="2885" w:hanging="180"/>
      </w:pPr>
    </w:lvl>
    <w:lvl w:ilvl="3" w:tplc="0410000F" w:tentative="1">
      <w:start w:val="1"/>
      <w:numFmt w:val="decimal"/>
      <w:lvlText w:val="%4."/>
      <w:lvlJc w:val="left"/>
      <w:pPr>
        <w:ind w:left="3605" w:hanging="360"/>
      </w:pPr>
    </w:lvl>
    <w:lvl w:ilvl="4" w:tplc="04100019" w:tentative="1">
      <w:start w:val="1"/>
      <w:numFmt w:val="lowerLetter"/>
      <w:lvlText w:val="%5."/>
      <w:lvlJc w:val="left"/>
      <w:pPr>
        <w:ind w:left="4325" w:hanging="360"/>
      </w:pPr>
    </w:lvl>
    <w:lvl w:ilvl="5" w:tplc="0410001B" w:tentative="1">
      <w:start w:val="1"/>
      <w:numFmt w:val="lowerRoman"/>
      <w:lvlText w:val="%6."/>
      <w:lvlJc w:val="right"/>
      <w:pPr>
        <w:ind w:left="5045" w:hanging="180"/>
      </w:pPr>
    </w:lvl>
    <w:lvl w:ilvl="6" w:tplc="0410000F" w:tentative="1">
      <w:start w:val="1"/>
      <w:numFmt w:val="decimal"/>
      <w:lvlText w:val="%7."/>
      <w:lvlJc w:val="left"/>
      <w:pPr>
        <w:ind w:left="5765" w:hanging="360"/>
      </w:pPr>
    </w:lvl>
    <w:lvl w:ilvl="7" w:tplc="04100019" w:tentative="1">
      <w:start w:val="1"/>
      <w:numFmt w:val="lowerLetter"/>
      <w:lvlText w:val="%8."/>
      <w:lvlJc w:val="left"/>
      <w:pPr>
        <w:ind w:left="6485" w:hanging="360"/>
      </w:pPr>
    </w:lvl>
    <w:lvl w:ilvl="8" w:tplc="0410001B" w:tentative="1">
      <w:start w:val="1"/>
      <w:numFmt w:val="lowerRoman"/>
      <w:lvlText w:val="%9."/>
      <w:lvlJc w:val="right"/>
      <w:pPr>
        <w:ind w:left="7205" w:hanging="180"/>
      </w:pPr>
    </w:lvl>
  </w:abstractNum>
  <w:abstractNum w:abstractNumId="11" w15:restartNumberingAfterBreak="0">
    <w:nsid w:val="53B86E2C"/>
    <w:multiLevelType w:val="hybridMultilevel"/>
    <w:tmpl w:val="3E1E7026"/>
    <w:lvl w:ilvl="0" w:tplc="7D9A100E">
      <w:start w:val="1"/>
      <w:numFmt w:val="decimal"/>
      <w:lvlText w:val="%1."/>
      <w:lvlJc w:val="left"/>
      <w:pPr>
        <w:ind w:left="717" w:hanging="360"/>
      </w:pPr>
      <w:rPr>
        <w:rFonts w:eastAsia="Batang" w:hint="default"/>
        <w:b/>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12" w15:restartNumberingAfterBreak="0">
    <w:nsid w:val="56A77AC3"/>
    <w:multiLevelType w:val="hybridMultilevel"/>
    <w:tmpl w:val="073C039A"/>
    <w:lvl w:ilvl="0" w:tplc="75FA5D0A">
      <w:start w:val="1"/>
      <w:numFmt w:val="upperLetter"/>
      <w:lvlText w:val="(%1)"/>
      <w:lvlJc w:val="left"/>
      <w:pPr>
        <w:ind w:left="720" w:hanging="360"/>
      </w:pPr>
      <w:rPr>
        <w:rFonts w:ascii="Times New Roman" w:eastAsia="Times New Roman" w:hAnsi="Times New Roman" w:cs="Times New Roman"/>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60BE2DD9"/>
    <w:multiLevelType w:val="hybridMultilevel"/>
    <w:tmpl w:val="8FECB3FA"/>
    <w:lvl w:ilvl="0" w:tplc="276E26FA">
      <w:start w:val="3"/>
      <w:numFmt w:val="bullet"/>
      <w:lvlText w:val="-"/>
      <w:lvlJc w:val="left"/>
      <w:pPr>
        <w:ind w:left="959" w:hanging="360"/>
      </w:pPr>
      <w:rPr>
        <w:rFonts w:ascii="Times New Roman" w:eastAsia="Times New Roman" w:hAnsi="Times New Roman" w:cs="Times New Roman" w:hint="default"/>
        <w:b/>
        <w:i/>
        <w:sz w:val="2"/>
        <w:szCs w:val="2"/>
      </w:rPr>
    </w:lvl>
    <w:lvl w:ilvl="1" w:tplc="04100003">
      <w:start w:val="1"/>
      <w:numFmt w:val="bullet"/>
      <w:lvlText w:val="o"/>
      <w:lvlJc w:val="left"/>
      <w:pPr>
        <w:ind w:left="1679" w:hanging="360"/>
      </w:pPr>
      <w:rPr>
        <w:rFonts w:ascii="Courier New" w:hAnsi="Courier New" w:cs="Courier New" w:hint="default"/>
      </w:rPr>
    </w:lvl>
    <w:lvl w:ilvl="2" w:tplc="04100005">
      <w:start w:val="1"/>
      <w:numFmt w:val="bullet"/>
      <w:lvlText w:val=""/>
      <w:lvlJc w:val="left"/>
      <w:pPr>
        <w:ind w:left="2399" w:hanging="360"/>
      </w:pPr>
      <w:rPr>
        <w:rFonts w:ascii="Wingdings" w:hAnsi="Wingdings" w:hint="default"/>
      </w:rPr>
    </w:lvl>
    <w:lvl w:ilvl="3" w:tplc="04100001">
      <w:start w:val="1"/>
      <w:numFmt w:val="bullet"/>
      <w:lvlText w:val=""/>
      <w:lvlJc w:val="left"/>
      <w:pPr>
        <w:ind w:left="3119" w:hanging="360"/>
      </w:pPr>
      <w:rPr>
        <w:rFonts w:ascii="Symbol" w:hAnsi="Symbol" w:hint="default"/>
      </w:rPr>
    </w:lvl>
    <w:lvl w:ilvl="4" w:tplc="04100003">
      <w:start w:val="1"/>
      <w:numFmt w:val="bullet"/>
      <w:lvlText w:val="o"/>
      <w:lvlJc w:val="left"/>
      <w:pPr>
        <w:ind w:left="3839" w:hanging="360"/>
      </w:pPr>
      <w:rPr>
        <w:rFonts w:ascii="Courier New" w:hAnsi="Courier New" w:cs="Courier New" w:hint="default"/>
      </w:rPr>
    </w:lvl>
    <w:lvl w:ilvl="5" w:tplc="04100005">
      <w:start w:val="1"/>
      <w:numFmt w:val="bullet"/>
      <w:lvlText w:val=""/>
      <w:lvlJc w:val="left"/>
      <w:pPr>
        <w:ind w:left="4559" w:hanging="360"/>
      </w:pPr>
      <w:rPr>
        <w:rFonts w:ascii="Wingdings" w:hAnsi="Wingdings" w:hint="default"/>
      </w:rPr>
    </w:lvl>
    <w:lvl w:ilvl="6" w:tplc="04100001">
      <w:start w:val="1"/>
      <w:numFmt w:val="bullet"/>
      <w:lvlText w:val=""/>
      <w:lvlJc w:val="left"/>
      <w:pPr>
        <w:ind w:left="5279" w:hanging="360"/>
      </w:pPr>
      <w:rPr>
        <w:rFonts w:ascii="Symbol" w:hAnsi="Symbol" w:hint="default"/>
      </w:rPr>
    </w:lvl>
    <w:lvl w:ilvl="7" w:tplc="04100003">
      <w:start w:val="1"/>
      <w:numFmt w:val="bullet"/>
      <w:lvlText w:val="o"/>
      <w:lvlJc w:val="left"/>
      <w:pPr>
        <w:ind w:left="5999" w:hanging="360"/>
      </w:pPr>
      <w:rPr>
        <w:rFonts w:ascii="Courier New" w:hAnsi="Courier New" w:cs="Courier New" w:hint="default"/>
      </w:rPr>
    </w:lvl>
    <w:lvl w:ilvl="8" w:tplc="04100005">
      <w:start w:val="1"/>
      <w:numFmt w:val="bullet"/>
      <w:lvlText w:val=""/>
      <w:lvlJc w:val="left"/>
      <w:pPr>
        <w:ind w:left="6719" w:hanging="360"/>
      </w:pPr>
      <w:rPr>
        <w:rFonts w:ascii="Wingdings" w:hAnsi="Wingdings" w:hint="default"/>
      </w:rPr>
    </w:lvl>
  </w:abstractNum>
  <w:abstractNum w:abstractNumId="14" w15:restartNumberingAfterBreak="0">
    <w:nsid w:val="667A25D2"/>
    <w:multiLevelType w:val="hybridMultilevel"/>
    <w:tmpl w:val="54DCEB34"/>
    <w:lvl w:ilvl="0" w:tplc="ACFCEEB6">
      <w:start w:val="1"/>
      <w:numFmt w:val="decimal"/>
      <w:lvlText w:val="%1)"/>
      <w:lvlJc w:val="left"/>
      <w:pPr>
        <w:ind w:left="786" w:hanging="360"/>
      </w:pPr>
      <w:rPr>
        <w:b/>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5" w15:restartNumberingAfterBreak="0">
    <w:nsid w:val="74FE16A4"/>
    <w:multiLevelType w:val="singleLevel"/>
    <w:tmpl w:val="17E86F94"/>
    <w:lvl w:ilvl="0">
      <w:start w:val="1"/>
      <w:numFmt w:val="decimal"/>
      <w:lvlText w:val="%1)"/>
      <w:lvlJc w:val="left"/>
      <w:pPr>
        <w:tabs>
          <w:tab w:val="num" w:pos="928"/>
        </w:tabs>
        <w:ind w:left="928" w:hanging="360"/>
      </w:pPr>
      <w:rPr>
        <w:rFonts w:hint="default"/>
        <w:b/>
        <w:i w:val="0"/>
        <w:sz w:val="20"/>
        <w:szCs w:val="20"/>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 w:numId="9">
    <w:abstractNumId w:val="3"/>
  </w:num>
  <w:num w:numId="10">
    <w:abstractNumId w:val="2"/>
  </w:num>
  <w:num w:numId="11">
    <w:abstractNumId w:val="4"/>
  </w:num>
  <w:num w:numId="12">
    <w:abstractNumId w:val="11"/>
  </w:num>
  <w:num w:numId="13">
    <w:abstractNumId w:val="9"/>
  </w:num>
  <w:num w:numId="14">
    <w:abstractNumId w:val="10"/>
  </w:num>
  <w:num w:numId="15">
    <w:abstractNumId w:val="5"/>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283"/>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CA7"/>
    <w:rsid w:val="00012AE5"/>
    <w:rsid w:val="00040F3D"/>
    <w:rsid w:val="0007231E"/>
    <w:rsid w:val="000E3129"/>
    <w:rsid w:val="00110E52"/>
    <w:rsid w:val="00135993"/>
    <w:rsid w:val="00144238"/>
    <w:rsid w:val="001A040E"/>
    <w:rsid w:val="001E400F"/>
    <w:rsid w:val="001E47B8"/>
    <w:rsid w:val="00274811"/>
    <w:rsid w:val="0028208D"/>
    <w:rsid w:val="002910B5"/>
    <w:rsid w:val="002B02FB"/>
    <w:rsid w:val="00326285"/>
    <w:rsid w:val="003341A4"/>
    <w:rsid w:val="00371A89"/>
    <w:rsid w:val="00382345"/>
    <w:rsid w:val="003829AD"/>
    <w:rsid w:val="00393E2C"/>
    <w:rsid w:val="00457233"/>
    <w:rsid w:val="00495469"/>
    <w:rsid w:val="004A6CFE"/>
    <w:rsid w:val="004B2106"/>
    <w:rsid w:val="004B2343"/>
    <w:rsid w:val="004B2524"/>
    <w:rsid w:val="00544EE4"/>
    <w:rsid w:val="00545A1A"/>
    <w:rsid w:val="006321F4"/>
    <w:rsid w:val="00651A0C"/>
    <w:rsid w:val="006665F6"/>
    <w:rsid w:val="006678C0"/>
    <w:rsid w:val="00672A59"/>
    <w:rsid w:val="00674476"/>
    <w:rsid w:val="00685716"/>
    <w:rsid w:val="006A0A38"/>
    <w:rsid w:val="006A7888"/>
    <w:rsid w:val="006C3C3E"/>
    <w:rsid w:val="006C68AA"/>
    <w:rsid w:val="006D3AE4"/>
    <w:rsid w:val="007211CB"/>
    <w:rsid w:val="007278D2"/>
    <w:rsid w:val="0074587F"/>
    <w:rsid w:val="007458FE"/>
    <w:rsid w:val="00786F69"/>
    <w:rsid w:val="00797CA7"/>
    <w:rsid w:val="007B3BD2"/>
    <w:rsid w:val="008513E8"/>
    <w:rsid w:val="00865926"/>
    <w:rsid w:val="008808D1"/>
    <w:rsid w:val="00887614"/>
    <w:rsid w:val="00891190"/>
    <w:rsid w:val="00933DA3"/>
    <w:rsid w:val="00933ED6"/>
    <w:rsid w:val="00950E8F"/>
    <w:rsid w:val="0095134D"/>
    <w:rsid w:val="00961007"/>
    <w:rsid w:val="009638FD"/>
    <w:rsid w:val="00974498"/>
    <w:rsid w:val="00985BB7"/>
    <w:rsid w:val="009A1C73"/>
    <w:rsid w:val="009B5CE8"/>
    <w:rsid w:val="00A40D8E"/>
    <w:rsid w:val="00A844A9"/>
    <w:rsid w:val="00A938D6"/>
    <w:rsid w:val="00A962CD"/>
    <w:rsid w:val="00A97D80"/>
    <w:rsid w:val="00AA018F"/>
    <w:rsid w:val="00AE3719"/>
    <w:rsid w:val="00B4708C"/>
    <w:rsid w:val="00B60481"/>
    <w:rsid w:val="00B62872"/>
    <w:rsid w:val="00B704D9"/>
    <w:rsid w:val="00B8378E"/>
    <w:rsid w:val="00B84525"/>
    <w:rsid w:val="00BE2583"/>
    <w:rsid w:val="00BE4CEF"/>
    <w:rsid w:val="00BF4702"/>
    <w:rsid w:val="00C102E3"/>
    <w:rsid w:val="00C11D31"/>
    <w:rsid w:val="00C13C1F"/>
    <w:rsid w:val="00C26B81"/>
    <w:rsid w:val="00C276D9"/>
    <w:rsid w:val="00C863F2"/>
    <w:rsid w:val="00C9537D"/>
    <w:rsid w:val="00C959B5"/>
    <w:rsid w:val="00CA4D36"/>
    <w:rsid w:val="00CB493F"/>
    <w:rsid w:val="00CB615C"/>
    <w:rsid w:val="00CC1369"/>
    <w:rsid w:val="00CE4868"/>
    <w:rsid w:val="00D052F0"/>
    <w:rsid w:val="00D31094"/>
    <w:rsid w:val="00D3193C"/>
    <w:rsid w:val="00D85A64"/>
    <w:rsid w:val="00D93086"/>
    <w:rsid w:val="00DE0FCA"/>
    <w:rsid w:val="00DE2BA9"/>
    <w:rsid w:val="00DE3443"/>
    <w:rsid w:val="00E12913"/>
    <w:rsid w:val="00E47E92"/>
    <w:rsid w:val="00E64380"/>
    <w:rsid w:val="00E670E2"/>
    <w:rsid w:val="00E70C30"/>
    <w:rsid w:val="00E717A1"/>
    <w:rsid w:val="00E77B9E"/>
    <w:rsid w:val="00EC22A7"/>
    <w:rsid w:val="00EE0860"/>
    <w:rsid w:val="00EF488B"/>
    <w:rsid w:val="00F2033C"/>
    <w:rsid w:val="00F20737"/>
    <w:rsid w:val="00F253D0"/>
    <w:rsid w:val="00F32AA6"/>
    <w:rsid w:val="00F4204F"/>
    <w:rsid w:val="00F44714"/>
    <w:rsid w:val="00F44864"/>
    <w:rsid w:val="00F55D26"/>
    <w:rsid w:val="00F82D46"/>
    <w:rsid w:val="00F85676"/>
    <w:rsid w:val="00F94079"/>
    <w:rsid w:val="00FA6ABC"/>
    <w:rsid w:val="00FB3C37"/>
    <w:rsid w:val="00FF1962"/>
    <w:rsid w:val="00FF71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8E6B2"/>
  <w15:chartTrackingRefBased/>
  <w15:docId w15:val="{E6DC4982-767A-4721-93C9-8BEAC7D50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44714"/>
    <w:pPr>
      <w:spacing w:after="0" w:line="240" w:lineRule="auto"/>
    </w:pPr>
    <w:rPr>
      <w:rFonts w:ascii="Courier" w:eastAsia="Times New Roman" w:hAnsi="Courier"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797CA7"/>
    <w:pPr>
      <w:tabs>
        <w:tab w:val="center" w:pos="4819"/>
        <w:tab w:val="right" w:pos="9638"/>
      </w:tabs>
    </w:pPr>
  </w:style>
  <w:style w:type="character" w:customStyle="1" w:styleId="IntestazioneCarattere">
    <w:name w:val="Intestazione Carattere"/>
    <w:basedOn w:val="Carpredefinitoparagrafo"/>
    <w:link w:val="Intestazione"/>
    <w:rsid w:val="00797CA7"/>
  </w:style>
  <w:style w:type="paragraph" w:styleId="Pidipagina">
    <w:name w:val="footer"/>
    <w:basedOn w:val="Normale"/>
    <w:link w:val="PidipaginaCarattere"/>
    <w:uiPriority w:val="99"/>
    <w:unhideWhenUsed/>
    <w:rsid w:val="00797CA7"/>
    <w:pPr>
      <w:tabs>
        <w:tab w:val="center" w:pos="4819"/>
        <w:tab w:val="right" w:pos="9638"/>
      </w:tabs>
    </w:pPr>
  </w:style>
  <w:style w:type="character" w:customStyle="1" w:styleId="PidipaginaCarattere">
    <w:name w:val="Piè di pagina Carattere"/>
    <w:basedOn w:val="Carpredefinitoparagrafo"/>
    <w:link w:val="Pidipagina"/>
    <w:uiPriority w:val="99"/>
    <w:rsid w:val="00797CA7"/>
  </w:style>
  <w:style w:type="character" w:styleId="Collegamentoipertestuale">
    <w:name w:val="Hyperlink"/>
    <w:unhideWhenUsed/>
    <w:rsid w:val="009B5CE8"/>
    <w:rPr>
      <w:color w:val="0000FF"/>
      <w:u w:val="single"/>
    </w:rPr>
  </w:style>
  <w:style w:type="paragraph" w:styleId="Citazione">
    <w:name w:val="Quote"/>
    <w:basedOn w:val="Normale"/>
    <w:link w:val="CitazioneCarattere"/>
    <w:qFormat/>
    <w:rsid w:val="009B5CE8"/>
    <w:pPr>
      <w:tabs>
        <w:tab w:val="left" w:pos="288"/>
        <w:tab w:val="left" w:pos="432"/>
        <w:tab w:val="left" w:pos="1008"/>
        <w:tab w:val="left" w:pos="1728"/>
        <w:tab w:val="left" w:pos="2448"/>
        <w:tab w:val="left" w:pos="3168"/>
        <w:tab w:val="left" w:pos="3888"/>
        <w:tab w:val="left" w:pos="4608"/>
        <w:tab w:val="left" w:pos="5328"/>
        <w:tab w:val="left" w:pos="6048"/>
        <w:tab w:val="left" w:pos="6768"/>
      </w:tabs>
      <w:spacing w:line="160" w:lineRule="atLeast"/>
      <w:jc w:val="both"/>
    </w:pPr>
  </w:style>
  <w:style w:type="character" w:customStyle="1" w:styleId="CitazioneCarattere">
    <w:name w:val="Citazione Carattere"/>
    <w:basedOn w:val="Carpredefinitoparagrafo"/>
    <w:link w:val="Citazione"/>
    <w:rsid w:val="009B5CE8"/>
    <w:rPr>
      <w:rFonts w:ascii="Courier" w:eastAsia="Times New Roman" w:hAnsi="Courier" w:cs="Times New Roman"/>
      <w:sz w:val="24"/>
      <w:szCs w:val="20"/>
      <w:lang w:eastAsia="it-IT"/>
    </w:rPr>
  </w:style>
  <w:style w:type="character" w:styleId="Enfasigrassetto">
    <w:name w:val="Strong"/>
    <w:basedOn w:val="Carpredefinitoparagrafo"/>
    <w:qFormat/>
    <w:rsid w:val="009B5CE8"/>
    <w:rPr>
      <w:b/>
      <w:bCs/>
    </w:rPr>
  </w:style>
  <w:style w:type="table" w:styleId="Grigliatabella">
    <w:name w:val="Table Grid"/>
    <w:basedOn w:val="Tabellanormale"/>
    <w:uiPriority w:val="39"/>
    <w:rsid w:val="00DE3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DE3443"/>
    <w:rPr>
      <w:color w:val="808080"/>
    </w:rPr>
  </w:style>
  <w:style w:type="paragraph" w:styleId="Testofumetto">
    <w:name w:val="Balloon Text"/>
    <w:basedOn w:val="Normale"/>
    <w:link w:val="TestofumettoCarattere"/>
    <w:uiPriority w:val="99"/>
    <w:semiHidden/>
    <w:unhideWhenUsed/>
    <w:rsid w:val="00E47E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7E92"/>
    <w:rPr>
      <w:rFonts w:ascii="Segoe UI" w:eastAsia="Times New Roman" w:hAnsi="Segoe UI" w:cs="Segoe UI"/>
      <w:sz w:val="18"/>
      <w:szCs w:val="18"/>
      <w:lang w:eastAsia="it-IT"/>
    </w:rPr>
  </w:style>
  <w:style w:type="paragraph" w:styleId="Paragrafoelenco">
    <w:name w:val="List Paragraph"/>
    <w:basedOn w:val="Normale"/>
    <w:uiPriority w:val="34"/>
    <w:qFormat/>
    <w:rsid w:val="00F2033C"/>
    <w:pPr>
      <w:ind w:left="720"/>
      <w:contextualSpacing/>
    </w:pPr>
  </w:style>
  <w:style w:type="character" w:styleId="Rimandocommento">
    <w:name w:val="annotation reference"/>
    <w:basedOn w:val="Carpredefinitoparagrafo"/>
    <w:uiPriority w:val="99"/>
    <w:semiHidden/>
    <w:unhideWhenUsed/>
    <w:rsid w:val="00D052F0"/>
    <w:rPr>
      <w:sz w:val="16"/>
      <w:szCs w:val="16"/>
    </w:rPr>
  </w:style>
  <w:style w:type="paragraph" w:styleId="Testocommento">
    <w:name w:val="annotation text"/>
    <w:basedOn w:val="Normale"/>
    <w:link w:val="TestocommentoCarattere"/>
    <w:uiPriority w:val="99"/>
    <w:semiHidden/>
    <w:unhideWhenUsed/>
    <w:rsid w:val="00D052F0"/>
    <w:pPr>
      <w:spacing w:after="14"/>
      <w:ind w:left="10" w:hanging="10"/>
      <w:jc w:val="both"/>
    </w:pPr>
    <w:rPr>
      <w:rFonts w:ascii="Calibri" w:eastAsia="Calibri" w:hAnsi="Calibri" w:cs="Calibri"/>
      <w:color w:val="000000"/>
      <w:sz w:val="20"/>
    </w:rPr>
  </w:style>
  <w:style w:type="character" w:customStyle="1" w:styleId="TestocommentoCarattere">
    <w:name w:val="Testo commento Carattere"/>
    <w:basedOn w:val="Carpredefinitoparagrafo"/>
    <w:link w:val="Testocommento"/>
    <w:uiPriority w:val="99"/>
    <w:semiHidden/>
    <w:rsid w:val="00D052F0"/>
    <w:rPr>
      <w:rFonts w:ascii="Calibri" w:eastAsia="Calibri" w:hAnsi="Calibri" w:cs="Calibri"/>
      <w:color w:val="000000"/>
      <w:sz w:val="20"/>
      <w:szCs w:val="20"/>
      <w:lang w:eastAsia="it-IT"/>
    </w:rPr>
  </w:style>
  <w:style w:type="table" w:customStyle="1" w:styleId="TableGrid">
    <w:name w:val="TableGrid"/>
    <w:rsid w:val="006678C0"/>
    <w:pPr>
      <w:spacing w:after="0" w:line="240" w:lineRule="auto"/>
    </w:pPr>
    <w:rPr>
      <w:rFonts w:eastAsia="Times New Roman"/>
      <w:lang w:eastAsia="it-IT"/>
    </w:rPr>
    <w:tblPr>
      <w:tblCellMar>
        <w:top w:w="0" w:type="dxa"/>
        <w:left w:w="0" w:type="dxa"/>
        <w:bottom w:w="0" w:type="dxa"/>
        <w:right w:w="0" w:type="dxa"/>
      </w:tblCellMar>
    </w:tblPr>
  </w:style>
  <w:style w:type="paragraph" w:styleId="Corpotesto">
    <w:name w:val="Body Text"/>
    <w:basedOn w:val="Normale"/>
    <w:link w:val="CorpotestoCarattere"/>
    <w:uiPriority w:val="1"/>
    <w:qFormat/>
    <w:rsid w:val="008808D1"/>
    <w:pPr>
      <w:widowControl w:val="0"/>
      <w:ind w:left="720"/>
      <w:jc w:val="both"/>
    </w:pPr>
    <w:rPr>
      <w:rFonts w:ascii="Times New Roman" w:hAnsi="Times New Roman"/>
      <w:szCs w:val="24"/>
      <w:lang w:val="en-US" w:eastAsia="en-US"/>
    </w:rPr>
  </w:style>
  <w:style w:type="character" w:customStyle="1" w:styleId="CorpotestoCarattere">
    <w:name w:val="Corpo testo Carattere"/>
    <w:basedOn w:val="Carpredefinitoparagrafo"/>
    <w:link w:val="Corpotesto"/>
    <w:uiPriority w:val="1"/>
    <w:rsid w:val="008808D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47814">
      <w:bodyDiv w:val="1"/>
      <w:marLeft w:val="0"/>
      <w:marRight w:val="0"/>
      <w:marTop w:val="0"/>
      <w:marBottom w:val="0"/>
      <w:divBdr>
        <w:top w:val="none" w:sz="0" w:space="0" w:color="auto"/>
        <w:left w:val="none" w:sz="0" w:space="0" w:color="auto"/>
        <w:bottom w:val="none" w:sz="0" w:space="0" w:color="auto"/>
        <w:right w:val="none" w:sz="0" w:space="0" w:color="auto"/>
      </w:divBdr>
    </w:div>
    <w:div w:id="225771832">
      <w:bodyDiv w:val="1"/>
      <w:marLeft w:val="0"/>
      <w:marRight w:val="0"/>
      <w:marTop w:val="0"/>
      <w:marBottom w:val="0"/>
      <w:divBdr>
        <w:top w:val="none" w:sz="0" w:space="0" w:color="auto"/>
        <w:left w:val="none" w:sz="0" w:space="0" w:color="auto"/>
        <w:bottom w:val="none" w:sz="0" w:space="0" w:color="auto"/>
        <w:right w:val="none" w:sz="0" w:space="0" w:color="auto"/>
      </w:divBdr>
    </w:div>
    <w:div w:id="532497334">
      <w:bodyDiv w:val="1"/>
      <w:marLeft w:val="0"/>
      <w:marRight w:val="0"/>
      <w:marTop w:val="0"/>
      <w:marBottom w:val="0"/>
      <w:divBdr>
        <w:top w:val="none" w:sz="0" w:space="0" w:color="auto"/>
        <w:left w:val="none" w:sz="0" w:space="0" w:color="auto"/>
        <w:bottom w:val="none" w:sz="0" w:space="0" w:color="auto"/>
        <w:right w:val="none" w:sz="0" w:space="0" w:color="auto"/>
      </w:divBdr>
    </w:div>
    <w:div w:id="1315141920">
      <w:bodyDiv w:val="1"/>
      <w:marLeft w:val="0"/>
      <w:marRight w:val="0"/>
      <w:marTop w:val="0"/>
      <w:marBottom w:val="0"/>
      <w:divBdr>
        <w:top w:val="none" w:sz="0" w:space="0" w:color="auto"/>
        <w:left w:val="none" w:sz="0" w:space="0" w:color="auto"/>
        <w:bottom w:val="none" w:sz="0" w:space="0" w:color="auto"/>
        <w:right w:val="none" w:sz="0" w:space="0" w:color="auto"/>
      </w:divBdr>
    </w:div>
    <w:div w:id="1329291439">
      <w:bodyDiv w:val="1"/>
      <w:marLeft w:val="0"/>
      <w:marRight w:val="0"/>
      <w:marTop w:val="0"/>
      <w:marBottom w:val="0"/>
      <w:divBdr>
        <w:top w:val="none" w:sz="0" w:space="0" w:color="auto"/>
        <w:left w:val="none" w:sz="0" w:space="0" w:color="auto"/>
        <w:bottom w:val="none" w:sz="0" w:space="0" w:color="auto"/>
        <w:right w:val="none" w:sz="0" w:space="0" w:color="auto"/>
      </w:divBdr>
    </w:div>
    <w:div w:id="1540124933">
      <w:bodyDiv w:val="1"/>
      <w:marLeft w:val="0"/>
      <w:marRight w:val="0"/>
      <w:marTop w:val="0"/>
      <w:marBottom w:val="0"/>
      <w:divBdr>
        <w:top w:val="none" w:sz="0" w:space="0" w:color="auto"/>
        <w:left w:val="none" w:sz="0" w:space="0" w:color="auto"/>
        <w:bottom w:val="none" w:sz="0" w:space="0" w:color="auto"/>
        <w:right w:val="none" w:sz="0" w:space="0" w:color="auto"/>
      </w:divBdr>
    </w:div>
    <w:div w:id="1597326280">
      <w:bodyDiv w:val="1"/>
      <w:marLeft w:val="0"/>
      <w:marRight w:val="0"/>
      <w:marTop w:val="0"/>
      <w:marBottom w:val="0"/>
      <w:divBdr>
        <w:top w:val="none" w:sz="0" w:space="0" w:color="auto"/>
        <w:left w:val="none" w:sz="0" w:space="0" w:color="auto"/>
        <w:bottom w:val="none" w:sz="0" w:space="0" w:color="auto"/>
        <w:right w:val="none" w:sz="0" w:space="0" w:color="auto"/>
      </w:divBdr>
    </w:div>
    <w:div w:id="1999726900">
      <w:bodyDiv w:val="1"/>
      <w:marLeft w:val="0"/>
      <w:marRight w:val="0"/>
      <w:marTop w:val="0"/>
      <w:marBottom w:val="0"/>
      <w:divBdr>
        <w:top w:val="none" w:sz="0" w:space="0" w:color="auto"/>
        <w:left w:val="none" w:sz="0" w:space="0" w:color="auto"/>
        <w:bottom w:val="none" w:sz="0" w:space="0" w:color="auto"/>
        <w:right w:val="none" w:sz="0" w:space="0" w:color="auto"/>
      </w:divBdr>
    </w:div>
    <w:div w:id="207585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3B82B-7B4A-41F5-B6B0-B59A93552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1886</Words>
  <Characters>10756</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dc:creator>
  <cp:keywords/>
  <dc:description/>
  <cp:lastModifiedBy>Antonino Zappulla</cp:lastModifiedBy>
  <cp:revision>3</cp:revision>
  <cp:lastPrinted>2019-01-25T08:47:00Z</cp:lastPrinted>
  <dcterms:created xsi:type="dcterms:W3CDTF">2019-12-10T11:09:00Z</dcterms:created>
  <dcterms:modified xsi:type="dcterms:W3CDTF">2020-10-14T12:23:00Z</dcterms:modified>
</cp:coreProperties>
</file>