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C7417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AB6D4A">
        <w:rPr>
          <w:rFonts w:ascii="Times New Roman" w:hAnsi="Times New Roman" w:cs="Times New Roman"/>
          <w:b/>
          <w:sz w:val="28"/>
          <w:szCs w:val="28"/>
        </w:rPr>
        <w:t>ID 2020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74174">
        <w:rPr>
          <w:rFonts w:ascii="Times New Roman" w:hAnsi="Times New Roman" w:cs="Times New Roman"/>
          <w:b/>
          <w:sz w:val="28"/>
          <w:szCs w:val="28"/>
        </w:rPr>
        <w:t>CC</w:t>
      </w:r>
      <w:r w:rsidR="004B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74">
        <w:rPr>
          <w:rFonts w:ascii="Times New Roman" w:hAnsi="Times New Roman" w:cs="Times New Roman"/>
          <w:b/>
          <w:sz w:val="28"/>
          <w:szCs w:val="28"/>
        </w:rPr>
        <w:t>120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C74174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C74174" w:rsidRPr="00C74174">
        <w:rPr>
          <w:rFonts w:ascii="Times New Roman" w:hAnsi="Times New Roman" w:cs="Times New Roman"/>
          <w:sz w:val="20"/>
          <w:szCs w:val="20"/>
        </w:rPr>
        <w:t>tutoraggio didattico a supporto del Master Internazionale in Public Procurement Management</w:t>
      </w:r>
      <w:r w:rsidR="00C74174" w:rsidRPr="00C741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AB6D4A">
        <w:rPr>
          <w:rFonts w:ascii="Times New Roman" w:hAnsi="Times New Roman" w:cs="Times New Roman"/>
          <w:b/>
          <w:sz w:val="20"/>
          <w:szCs w:val="20"/>
        </w:rPr>
        <w:t>ID 2020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74174">
        <w:rPr>
          <w:rFonts w:ascii="Times New Roman" w:hAnsi="Times New Roman" w:cs="Times New Roman"/>
          <w:b/>
          <w:sz w:val="20"/>
          <w:szCs w:val="20"/>
        </w:rPr>
        <w:t>CC</w:t>
      </w:r>
      <w:r w:rsidR="004B3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4174">
        <w:rPr>
          <w:rFonts w:ascii="Times New Roman" w:hAnsi="Times New Roman" w:cs="Times New Roman"/>
          <w:b/>
          <w:sz w:val="20"/>
          <w:szCs w:val="20"/>
        </w:rPr>
        <w:t>12</w:t>
      </w:r>
      <w:r w:rsidR="004B3CE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C7417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occasionale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</w:t>
      </w:r>
      <w:r w:rsidR="00AB6D4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20</w:t>
      </w:r>
      <w:r w:rsidR="00C7417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– </w:t>
      </w:r>
      <w:r w:rsidR="00C7417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CC</w:t>
      </w:r>
      <w:r w:rsidR="004B3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7417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12</w:t>
      </w:r>
      <w:r w:rsidR="004B3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C7417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4B3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41AE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8535E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C01B35"/>
    <w:rsid w:val="00C10B8D"/>
    <w:rsid w:val="00C74174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2</cp:revision>
  <cp:lastPrinted>2019-05-31T09:42:00Z</cp:lastPrinted>
  <dcterms:created xsi:type="dcterms:W3CDTF">2020-05-15T12:06:00Z</dcterms:created>
  <dcterms:modified xsi:type="dcterms:W3CDTF">2020-05-15T12:06:00Z</dcterms:modified>
</cp:coreProperties>
</file>