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16" w:rsidRDefault="004A3116" w:rsidP="000C0F8F">
      <w:pPr>
        <w:pStyle w:val="Corpotesto"/>
        <w:spacing w:line="360" w:lineRule="auto"/>
        <w:ind w:right="-1"/>
        <w:jc w:val="center"/>
        <w:rPr>
          <w:rFonts w:ascii="Arial" w:hAnsi="Arial" w:cs="Arial"/>
          <w:b/>
          <w:sz w:val="24"/>
          <w:szCs w:val="24"/>
          <w:lang w:val="en-GB"/>
        </w:rPr>
      </w:pPr>
    </w:p>
    <w:p w:rsidR="004A3116" w:rsidRDefault="004A3116" w:rsidP="004A3116">
      <w:pPr>
        <w:pStyle w:val="Corpotesto"/>
        <w:spacing w:line="360" w:lineRule="auto"/>
        <w:ind w:right="-1"/>
        <w:rPr>
          <w:rFonts w:ascii="Arial" w:hAnsi="Arial" w:cs="Arial"/>
          <w:b/>
          <w:color w:val="767171" w:themeColor="background2" w:themeShade="80"/>
          <w:sz w:val="24"/>
          <w:szCs w:val="24"/>
          <w:lang w:val="en-GB"/>
        </w:rPr>
      </w:pPr>
      <w:r w:rsidRPr="004A3116">
        <w:rPr>
          <w:rFonts w:ascii="Arial" w:hAnsi="Arial" w:cs="Arial"/>
          <w:b/>
          <w:color w:val="767171" w:themeColor="background2" w:themeShade="80"/>
          <w:sz w:val="24"/>
          <w:szCs w:val="24"/>
          <w:lang w:val="en-GB"/>
        </w:rPr>
        <w:t>ALLEGATO 2 / ANNEX 2</w:t>
      </w:r>
    </w:p>
    <w:p w:rsidR="004A3116" w:rsidRPr="004A3116" w:rsidRDefault="004A3116" w:rsidP="004A3116">
      <w:pPr>
        <w:pStyle w:val="Corpotesto"/>
        <w:spacing w:line="360" w:lineRule="auto"/>
        <w:ind w:right="-1"/>
        <w:rPr>
          <w:rFonts w:ascii="Arial" w:hAnsi="Arial" w:cs="Arial"/>
          <w:b/>
          <w:color w:val="767171" w:themeColor="background2" w:themeShade="80"/>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50553">
        <w:rPr>
          <w:rFonts w:ascii="Arial" w:hAnsi="Arial" w:cs="Arial"/>
          <w:b/>
          <w:sz w:val="24"/>
          <w:szCs w:val="24"/>
          <w:lang w:val="en-GB"/>
        </w:rPr>
        <w:t>2</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B50553">
        <w:rPr>
          <w:rFonts w:ascii="Arial" w:hAnsi="Arial" w:cs="Arial"/>
          <w:b/>
          <w:sz w:val="24"/>
          <w:szCs w:val="24"/>
          <w:lang w:val="en-GB"/>
        </w:rPr>
        <w:t>ual</w:t>
      </w:r>
      <w:r w:rsidR="00D63091">
        <w:rPr>
          <w:rFonts w:ascii="Arial" w:hAnsi="Arial" w:cs="Arial"/>
          <w:b/>
          <w:sz w:val="24"/>
          <w:szCs w:val="24"/>
          <w:lang w:val="en-GB"/>
        </w:rPr>
        <w:t xml:space="preserve"> Degree</w:t>
      </w:r>
      <w:r w:rsidR="00B50553">
        <w:rPr>
          <w:rFonts w:ascii="Arial" w:hAnsi="Arial" w:cs="Arial"/>
          <w:b/>
          <w:sz w:val="24"/>
          <w:szCs w:val="24"/>
          <w:lang w:val="en-GB"/>
        </w:rPr>
        <w:t>’</w:t>
      </w:r>
      <w:r w:rsidR="00D63091">
        <w:rPr>
          <w:rFonts w:ascii="Arial" w:hAnsi="Arial" w:cs="Arial"/>
          <w:b/>
          <w:sz w:val="24"/>
          <w:szCs w:val="24"/>
          <w:lang w:val="en-GB"/>
        </w:rPr>
        <w:t xml:space="preserv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for </w:t>
      </w:r>
      <w:r w:rsidR="008D0223">
        <w:rPr>
          <w:rFonts w:ascii="Arial" w:hAnsi="Arial" w:cs="Arial"/>
          <w:b/>
          <w:sz w:val="24"/>
          <w:szCs w:val="24"/>
          <w:lang w:val="en-GB"/>
        </w:rPr>
        <w:t>the University of Gothenburg and n. 2 ‘</w:t>
      </w:r>
      <w:proofErr w:type="spellStart"/>
      <w:r w:rsidR="008D0223">
        <w:rPr>
          <w:rFonts w:ascii="Arial" w:hAnsi="Arial" w:cs="Arial"/>
          <w:b/>
          <w:sz w:val="24"/>
          <w:szCs w:val="24"/>
          <w:lang w:val="en-GB"/>
        </w:rPr>
        <w:t>Dula</w:t>
      </w:r>
      <w:proofErr w:type="spellEnd"/>
      <w:r w:rsidR="008D0223">
        <w:rPr>
          <w:rFonts w:ascii="Arial" w:hAnsi="Arial" w:cs="Arial"/>
          <w:b/>
          <w:sz w:val="24"/>
          <w:szCs w:val="24"/>
          <w:lang w:val="en-GB"/>
        </w:rPr>
        <w:t xml:space="preserve"> Degree’ positions for the University of Minho for </w:t>
      </w:r>
      <w:r w:rsidRPr="005D753C">
        <w:rPr>
          <w:rFonts w:ascii="Arial" w:hAnsi="Arial" w:cs="Arial"/>
          <w:b/>
          <w:sz w:val="24"/>
          <w:szCs w:val="24"/>
          <w:lang w:val="en-GB"/>
        </w:rPr>
        <w:t>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B50553">
        <w:rPr>
          <w:rFonts w:ascii="Arial" w:hAnsi="Arial" w:cs="Arial"/>
          <w:b/>
          <w:sz w:val="24"/>
          <w:szCs w:val="24"/>
          <w:lang w:val="en-GB"/>
        </w:rPr>
        <w:t>Finance and Banking</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4A3116">
        <w:rPr>
          <w:rFonts w:ascii="Arial" w:hAnsi="Arial" w:cs="Arial"/>
          <w:b/>
          <w:sz w:val="24"/>
          <w:szCs w:val="24"/>
          <w:lang w:val="en-GB"/>
        </w:rPr>
        <w:t>2</w:t>
      </w:r>
      <w:r w:rsidR="00751E43">
        <w:rPr>
          <w:rFonts w:ascii="Arial" w:hAnsi="Arial" w:cs="Arial"/>
          <w:b/>
          <w:sz w:val="24"/>
          <w:szCs w:val="24"/>
          <w:lang w:val="en-GB"/>
        </w:rPr>
        <w:t>3</w:t>
      </w:r>
      <w:r w:rsidR="00545037" w:rsidRPr="005D753C">
        <w:rPr>
          <w:rFonts w:ascii="Arial" w:hAnsi="Arial" w:cs="Arial"/>
          <w:b/>
          <w:sz w:val="24"/>
          <w:szCs w:val="24"/>
          <w:lang w:val="en-GB"/>
        </w:rPr>
        <w:t>/202</w:t>
      </w:r>
      <w:r w:rsidR="00751E43">
        <w:rPr>
          <w:rFonts w:ascii="Arial" w:hAnsi="Arial" w:cs="Arial"/>
          <w:b/>
          <w:sz w:val="24"/>
          <w:szCs w:val="24"/>
          <w:lang w:val="en-GB"/>
        </w:rPr>
        <w:t>4</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BB3EBF"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751E43"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BB3EBF"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751E43"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BB3EBF"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BB3EBF"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BB3EBF"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751E43"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BB3EBF"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751E4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751E43">
              <w:rPr>
                <w:rFonts w:ascii="Arial" w:hAnsi="Arial" w:cs="Arial"/>
                <w:sz w:val="20"/>
                <w:szCs w:val="20"/>
                <w:lang w:val="en-GB"/>
              </w:rPr>
              <w:t>22</w:t>
            </w:r>
            <w:r w:rsidR="007A41B2" w:rsidRPr="005D753C">
              <w:rPr>
                <w:rFonts w:ascii="Arial" w:hAnsi="Arial" w:cs="Arial"/>
                <w:sz w:val="20"/>
                <w:szCs w:val="20"/>
                <w:lang w:val="en-GB"/>
              </w:rPr>
              <w:t>/</w:t>
            </w:r>
            <w:r w:rsidR="00751E43">
              <w:rPr>
                <w:rFonts w:ascii="Arial" w:hAnsi="Arial" w:cs="Arial"/>
                <w:sz w:val="20"/>
                <w:szCs w:val="20"/>
                <w:lang w:val="en-GB"/>
              </w:rPr>
              <w:t>11</w:t>
            </w:r>
            <w:r w:rsidR="007A41B2" w:rsidRPr="005D753C">
              <w:rPr>
                <w:rFonts w:ascii="Arial" w:hAnsi="Arial" w:cs="Arial"/>
                <w:sz w:val="20"/>
                <w:szCs w:val="20"/>
                <w:lang w:val="en-GB"/>
              </w:rPr>
              <w:t>/202</w:t>
            </w:r>
            <w:r w:rsidR="008D0223">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50553">
        <w:rPr>
          <w:rFonts w:ascii="Arial" w:hAnsi="Arial" w:cs="Arial"/>
          <w:sz w:val="20"/>
          <w:szCs w:val="20"/>
          <w:lang w:val="en-GB"/>
        </w:rPr>
        <w:t>2</w:t>
      </w:r>
      <w:r w:rsidRPr="005D753C">
        <w:rPr>
          <w:rFonts w:ascii="Arial" w:hAnsi="Arial" w:cs="Arial"/>
          <w:sz w:val="20"/>
          <w:szCs w:val="20"/>
          <w:lang w:val="en-GB"/>
        </w:rPr>
        <w:t xml:space="preserve"> </w:t>
      </w:r>
      <w:r w:rsidR="00D63091">
        <w:rPr>
          <w:rFonts w:ascii="Arial" w:hAnsi="Arial" w:cs="Arial"/>
          <w:sz w:val="20"/>
          <w:szCs w:val="20"/>
          <w:lang w:val="en-GB"/>
        </w:rPr>
        <w:t>D</w:t>
      </w:r>
      <w:r w:rsidR="00B50553">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w:t>
      </w:r>
      <w:r w:rsidR="008D0223">
        <w:rPr>
          <w:rFonts w:ascii="Arial" w:hAnsi="Arial" w:cs="Arial"/>
          <w:sz w:val="20"/>
          <w:szCs w:val="20"/>
          <w:lang w:val="en-GB"/>
        </w:rPr>
        <w:t xml:space="preserve">for the University of Gothenburg and n. 2 Dual Degree positions for the University of Minho </w:t>
      </w:r>
      <w:r w:rsidR="00B24EBA">
        <w:rPr>
          <w:rFonts w:ascii="Arial" w:hAnsi="Arial" w:cs="Arial"/>
          <w:sz w:val="20"/>
          <w:szCs w:val="20"/>
          <w:lang w:val="en-GB"/>
        </w:rPr>
        <w:t>for students enrolled</w:t>
      </w:r>
      <w:r w:rsidRPr="005D753C">
        <w:rPr>
          <w:rFonts w:ascii="Arial" w:hAnsi="Arial" w:cs="Arial"/>
          <w:sz w:val="20"/>
          <w:szCs w:val="20"/>
          <w:lang w:val="en-GB"/>
        </w:rPr>
        <w:t xml:space="preserve"> </w:t>
      </w:r>
      <w:r w:rsidR="008D0223">
        <w:rPr>
          <w:rFonts w:ascii="Arial" w:hAnsi="Arial" w:cs="Arial"/>
          <w:sz w:val="20"/>
          <w:szCs w:val="20"/>
          <w:lang w:val="en-GB"/>
        </w:rPr>
        <w:t xml:space="preserve">as first year students </w:t>
      </w:r>
      <w:r w:rsidRPr="005D753C">
        <w:rPr>
          <w:rFonts w:ascii="Arial" w:hAnsi="Arial" w:cs="Arial"/>
          <w:sz w:val="20"/>
          <w:szCs w:val="20"/>
          <w:lang w:val="en-GB"/>
        </w:rPr>
        <w:t xml:space="preserve">in MSc </w:t>
      </w:r>
      <w:r w:rsidR="00B50553">
        <w:rPr>
          <w:rFonts w:ascii="Arial" w:hAnsi="Arial" w:cs="Arial"/>
          <w:sz w:val="20"/>
          <w:szCs w:val="20"/>
          <w:lang w:val="en-GB"/>
        </w:rPr>
        <w:t>Finance and Banking</w:t>
      </w:r>
      <w:r w:rsidRPr="005D753C">
        <w:rPr>
          <w:rFonts w:ascii="Arial" w:hAnsi="Arial" w:cs="Arial"/>
          <w:sz w:val="20"/>
          <w:szCs w:val="20"/>
          <w:lang w:val="en-GB"/>
        </w:rPr>
        <w:t xml:space="preserve"> in the 20</w:t>
      </w:r>
      <w:r w:rsidR="004A3116">
        <w:rPr>
          <w:rFonts w:ascii="Arial" w:hAnsi="Arial" w:cs="Arial"/>
          <w:sz w:val="20"/>
          <w:szCs w:val="20"/>
          <w:lang w:val="en-GB"/>
        </w:rPr>
        <w:t>2</w:t>
      </w:r>
      <w:r w:rsidR="00751E43">
        <w:rPr>
          <w:rFonts w:ascii="Arial" w:hAnsi="Arial" w:cs="Arial"/>
          <w:sz w:val="20"/>
          <w:szCs w:val="20"/>
          <w:lang w:val="en-GB"/>
        </w:rPr>
        <w:t>3</w:t>
      </w:r>
      <w:r w:rsidRPr="005D753C">
        <w:rPr>
          <w:rFonts w:ascii="Arial" w:hAnsi="Arial" w:cs="Arial"/>
          <w:sz w:val="20"/>
          <w:szCs w:val="20"/>
          <w:lang w:val="en-GB"/>
        </w:rPr>
        <w:t>/202</w:t>
      </w:r>
      <w:r w:rsidR="00751E43">
        <w:rPr>
          <w:rFonts w:ascii="Arial" w:hAnsi="Arial" w:cs="Arial"/>
          <w:sz w:val="20"/>
          <w:szCs w:val="20"/>
          <w:lang w:val="en-GB"/>
        </w:rPr>
        <w:t>4</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51821"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751821">
        <w:rPr>
          <w:rFonts w:ascii="Arial" w:hAnsi="Arial" w:cs="Arial"/>
          <w:sz w:val="20"/>
          <w:szCs w:val="20"/>
          <w:lang w:val="en-GB"/>
        </w:rPr>
        <w:t>(Date and Place)</w:t>
      </w:r>
    </w:p>
    <w:p w:rsidR="007A41B2" w:rsidRPr="005D753C" w:rsidRDefault="007A41B2"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bookmarkStart w:id="0" w:name="_GoBack"/>
      <w:bookmarkEnd w:id="0"/>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23" w:rsidRDefault="007B0A23" w:rsidP="0015491C">
      <w:pPr>
        <w:spacing w:after="0" w:line="240" w:lineRule="auto"/>
      </w:pPr>
      <w:r>
        <w:separator/>
      </w:r>
    </w:p>
  </w:endnote>
  <w:endnote w:type="continuationSeparator" w:id="0">
    <w:p w:rsidR="007B0A23" w:rsidRDefault="007B0A23"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23" w:rsidRDefault="007B0A23" w:rsidP="0015491C">
      <w:pPr>
        <w:spacing w:after="0" w:line="240" w:lineRule="auto"/>
      </w:pPr>
      <w:r>
        <w:separator/>
      </w:r>
    </w:p>
  </w:footnote>
  <w:footnote w:type="continuationSeparator" w:id="0">
    <w:p w:rsidR="007B0A23" w:rsidRDefault="007B0A23"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751E43" w:rsidP="00C81D16">
          <w:pPr>
            <w:pStyle w:val="Intestazione"/>
            <w:tabs>
              <w:tab w:val="clear" w:pos="4819"/>
              <w:tab w:val="clear" w:pos="9638"/>
              <w:tab w:val="left" w:pos="4335"/>
            </w:tabs>
            <w:jc w:val="center"/>
          </w:pPr>
          <w:r>
            <w:rPr>
              <w:noProof/>
              <w:lang w:val="en-US"/>
            </w:rPr>
            <w:drawing>
              <wp:inline distT="0" distB="0" distL="0" distR="0" wp14:anchorId="1CDE3034" wp14:editId="12EBEC45">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0F621F"/>
    <w:rsid w:val="0015491C"/>
    <w:rsid w:val="00162043"/>
    <w:rsid w:val="00183D83"/>
    <w:rsid w:val="001A2B2C"/>
    <w:rsid w:val="001A4BA6"/>
    <w:rsid w:val="001B0258"/>
    <w:rsid w:val="001C00AE"/>
    <w:rsid w:val="001D3FA6"/>
    <w:rsid w:val="002341FD"/>
    <w:rsid w:val="00287AD3"/>
    <w:rsid w:val="002D1354"/>
    <w:rsid w:val="003123F3"/>
    <w:rsid w:val="00351C8D"/>
    <w:rsid w:val="00370C53"/>
    <w:rsid w:val="003755D1"/>
    <w:rsid w:val="00384A65"/>
    <w:rsid w:val="00386347"/>
    <w:rsid w:val="003B0E84"/>
    <w:rsid w:val="003D7E48"/>
    <w:rsid w:val="003E4ABE"/>
    <w:rsid w:val="003F6E7C"/>
    <w:rsid w:val="00446376"/>
    <w:rsid w:val="004A3116"/>
    <w:rsid w:val="004A3E3A"/>
    <w:rsid w:val="004F2843"/>
    <w:rsid w:val="004F46A2"/>
    <w:rsid w:val="005179FA"/>
    <w:rsid w:val="00531F4A"/>
    <w:rsid w:val="00536F88"/>
    <w:rsid w:val="00545037"/>
    <w:rsid w:val="00565B36"/>
    <w:rsid w:val="005A4AEF"/>
    <w:rsid w:val="005C50D9"/>
    <w:rsid w:val="005D753C"/>
    <w:rsid w:val="00626E3F"/>
    <w:rsid w:val="00632EAB"/>
    <w:rsid w:val="00635E55"/>
    <w:rsid w:val="00664421"/>
    <w:rsid w:val="00666B51"/>
    <w:rsid w:val="0068204F"/>
    <w:rsid w:val="006C6FF7"/>
    <w:rsid w:val="006D62B3"/>
    <w:rsid w:val="00746ACF"/>
    <w:rsid w:val="00751821"/>
    <w:rsid w:val="00751E43"/>
    <w:rsid w:val="0078783B"/>
    <w:rsid w:val="007A41B2"/>
    <w:rsid w:val="007B0A23"/>
    <w:rsid w:val="007D1977"/>
    <w:rsid w:val="007D6B7E"/>
    <w:rsid w:val="008213CF"/>
    <w:rsid w:val="008250D6"/>
    <w:rsid w:val="00831608"/>
    <w:rsid w:val="0084530D"/>
    <w:rsid w:val="00847B4B"/>
    <w:rsid w:val="0085739F"/>
    <w:rsid w:val="00875A5B"/>
    <w:rsid w:val="00882415"/>
    <w:rsid w:val="008D0223"/>
    <w:rsid w:val="00942199"/>
    <w:rsid w:val="00954B89"/>
    <w:rsid w:val="009734E2"/>
    <w:rsid w:val="009D30D4"/>
    <w:rsid w:val="009E74A7"/>
    <w:rsid w:val="00A028A8"/>
    <w:rsid w:val="00A4054C"/>
    <w:rsid w:val="00AE5339"/>
    <w:rsid w:val="00B24EBA"/>
    <w:rsid w:val="00B50553"/>
    <w:rsid w:val="00B62EBF"/>
    <w:rsid w:val="00B72DE9"/>
    <w:rsid w:val="00B91523"/>
    <w:rsid w:val="00B92DD1"/>
    <w:rsid w:val="00BA138B"/>
    <w:rsid w:val="00BB3EBF"/>
    <w:rsid w:val="00BE6389"/>
    <w:rsid w:val="00BF1D5F"/>
    <w:rsid w:val="00C81D16"/>
    <w:rsid w:val="00C900C7"/>
    <w:rsid w:val="00C960EF"/>
    <w:rsid w:val="00CC1685"/>
    <w:rsid w:val="00CF1C58"/>
    <w:rsid w:val="00D06580"/>
    <w:rsid w:val="00D27A53"/>
    <w:rsid w:val="00D63091"/>
    <w:rsid w:val="00DF64CA"/>
    <w:rsid w:val="00E44DF2"/>
    <w:rsid w:val="00E542C0"/>
    <w:rsid w:val="00E93D2D"/>
    <w:rsid w:val="00EA1660"/>
    <w:rsid w:val="00EA3BF8"/>
    <w:rsid w:val="00EB002B"/>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E17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FE96-D25A-4BE1-9978-D1966B4F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2023-11-22T09:17:00Z</dcterms:created>
  <dcterms:modified xsi:type="dcterms:W3CDTF">2023-11-22T09:18:00Z</dcterms:modified>
</cp:coreProperties>
</file>