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</w:t>
      </w:r>
      <w:r w:rsidR="000A0907">
        <w:rPr>
          <w:rFonts w:ascii="Times New Roman" w:hAnsi="Times New Roman" w:cs="Times New Roman"/>
          <w:b/>
          <w:sz w:val="24"/>
          <w:szCs w:val="24"/>
        </w:rPr>
        <w:t>supporto alla didattica per n. 1 insegnamento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0A0907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0A0907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FB6B8E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>-201</w:t>
      </w:r>
      <w:r w:rsidR="00FB6B8E">
        <w:rPr>
          <w:rFonts w:ascii="Times New Roman" w:hAnsi="Times New Roman" w:cs="Times New Roman"/>
        </w:rPr>
        <w:t>8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</w:t>
      </w:r>
      <w:proofErr w:type="gramStart"/>
      <w:r w:rsidR="000A0907">
        <w:rPr>
          <w:rFonts w:ascii="Times New Roman" w:hAnsi="Times New Roman" w:cs="Times New Roman"/>
        </w:rPr>
        <w:t>l’</w:t>
      </w:r>
      <w:r w:rsidR="00CE0168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proofErr w:type="gramEnd"/>
      <w:r w:rsidR="005117A6">
        <w:rPr>
          <w:rFonts w:ascii="Times New Roman" w:hAnsi="Times New Roman" w:cs="Times New Roman"/>
        </w:rPr>
        <w:t xml:space="preserve"> </w:t>
      </w:r>
      <w:r w:rsidR="000A0907">
        <w:rPr>
          <w:rFonts w:ascii="Times New Roman" w:hAnsi="Times New Roman" w:cs="Times New Roman"/>
        </w:rPr>
        <w:t>indicato nella seguente tabella:</w:t>
      </w:r>
    </w:p>
    <w:tbl>
      <w:tblPr>
        <w:tblW w:w="104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040"/>
        <w:gridCol w:w="627"/>
        <w:gridCol w:w="850"/>
        <w:gridCol w:w="2552"/>
        <w:gridCol w:w="1559"/>
        <w:gridCol w:w="2242"/>
      </w:tblGrid>
      <w:tr w:rsidR="000A0907" w:rsidRPr="000B2806" w:rsidTr="000A0907">
        <w:trPr>
          <w:trHeight w:val="960"/>
        </w:trPr>
        <w:tc>
          <w:tcPr>
            <w:tcW w:w="1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Insegnamento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SSD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CFU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Modulo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proofErr w:type="spellStart"/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CdL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Importo Lordo €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0B2806">
              <w:rPr>
                <w:rFonts w:ascii="Calibri" w:hAnsi="Calibri" w:cs="Calibri"/>
                <w:b/>
                <w:bCs/>
                <w:color w:val="000000"/>
                <w:sz w:val="20"/>
              </w:rPr>
              <w:t>Periodo</w:t>
            </w:r>
          </w:p>
        </w:tc>
      </w:tr>
      <w:tr w:rsidR="000A0907" w:rsidRPr="000B2806" w:rsidTr="000A0907">
        <w:trPr>
          <w:trHeight w:val="481"/>
        </w:trPr>
        <w:tc>
          <w:tcPr>
            <w:tcW w:w="15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0907" w:rsidRPr="000B2806" w:rsidRDefault="000A0907" w:rsidP="00AB3939">
            <w:pPr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</w:p>
        </w:tc>
      </w:tr>
      <w:tr w:rsidR="000A0907" w:rsidRPr="000B2806" w:rsidTr="000A0907">
        <w:trPr>
          <w:trHeight w:val="3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General Management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80092E">
              <w:rPr>
                <w:rFonts w:ascii="Calibri" w:hAnsi="Calibri" w:cs="Calibri"/>
                <w:color w:val="000000"/>
                <w:sz w:val="20"/>
              </w:rPr>
              <w:t>(Abatecola)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SECS-P/08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 xml:space="preserve">Business Administration &amp; </w:t>
            </w:r>
            <w:proofErr w:type="spellStart"/>
            <w:r w:rsidRPr="000B2806">
              <w:rPr>
                <w:rFonts w:ascii="Calibri" w:hAnsi="Calibri" w:cs="Calibri"/>
                <w:color w:val="000000"/>
              </w:rPr>
              <w:t>Economics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€ 1.200,00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07" w:rsidRPr="000B2806" w:rsidRDefault="000A0907" w:rsidP="00AB3939">
            <w:pPr>
              <w:jc w:val="center"/>
              <w:rPr>
                <w:rFonts w:ascii="Calibri" w:hAnsi="Calibri" w:cs="Calibri"/>
                <w:color w:val="000000"/>
              </w:rPr>
            </w:pPr>
            <w:r w:rsidRPr="000B2806">
              <w:rPr>
                <w:rFonts w:ascii="Calibri" w:hAnsi="Calibri" w:cs="Calibri"/>
                <w:color w:val="000000"/>
              </w:rPr>
              <w:t>19 Febbraio - 30 Marzo</w:t>
            </w:r>
          </w:p>
        </w:tc>
      </w:tr>
    </w:tbl>
    <w:p w:rsidR="00C91261" w:rsidRDefault="00C91261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0A0907" w:rsidRDefault="000A0907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30163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A0907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A2169"/>
    <w:rsid w:val="004F370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30A65"/>
    <w:rsid w:val="00AE3195"/>
    <w:rsid w:val="00B0582B"/>
    <w:rsid w:val="00B41B3B"/>
    <w:rsid w:val="00B64CB9"/>
    <w:rsid w:val="00BA1323"/>
    <w:rsid w:val="00BB4535"/>
    <w:rsid w:val="00BC63B3"/>
    <w:rsid w:val="00C05C61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8E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ACEE"/>
  <w15:docId w15:val="{47404AB6-8D30-4730-B1E9-23B2492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Hewlett-Packard Company</cp:lastModifiedBy>
  <cp:revision>10</cp:revision>
  <dcterms:created xsi:type="dcterms:W3CDTF">2017-07-25T13:57:00Z</dcterms:created>
  <dcterms:modified xsi:type="dcterms:W3CDTF">2018-02-06T13:42:00Z</dcterms:modified>
</cp:coreProperties>
</file>