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E6" w:rsidRPr="00CA71E6" w:rsidRDefault="00227402" w:rsidP="00CA71E6">
      <w:pPr>
        <w:rPr>
          <w:rFonts w:ascii="Times New Roman" w:hAnsi="Times New Roman" w:cs="Times New Roman"/>
          <w:b/>
          <w:sz w:val="24"/>
          <w:szCs w:val="24"/>
        </w:rPr>
      </w:pPr>
      <w:r w:rsidRPr="00801C5B">
        <w:rPr>
          <w:rFonts w:ascii="Times New Roman" w:hAnsi="Times New Roman" w:cs="Times New Roman"/>
          <w:b/>
          <w:sz w:val="24"/>
          <w:szCs w:val="24"/>
        </w:rPr>
        <w:t xml:space="preserve">Domanda </w:t>
      </w:r>
      <w:r w:rsidR="00A97461" w:rsidRPr="00801C5B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B30502">
        <w:rPr>
          <w:rFonts w:ascii="Times New Roman" w:hAnsi="Times New Roman" w:cs="Times New Roman"/>
          <w:b/>
          <w:sz w:val="24"/>
          <w:szCs w:val="24"/>
        </w:rPr>
        <w:t>partecipazione alla selezione</w:t>
      </w:r>
      <w:r w:rsidR="005D2276">
        <w:rPr>
          <w:rFonts w:ascii="Times New Roman" w:hAnsi="Times New Roman" w:cs="Times New Roman"/>
          <w:b/>
          <w:sz w:val="24"/>
          <w:szCs w:val="24"/>
        </w:rPr>
        <w:t>, riservata al personale in servizio presso l’Università degli Studi di Roma “Tor Vergata”,</w:t>
      </w:r>
      <w:r w:rsidR="00B30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1E6"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="00CA71E6" w:rsidRPr="00CA71E6">
        <w:rPr>
          <w:rFonts w:ascii="Times New Roman" w:hAnsi="Times New Roman" w:cs="Times New Roman"/>
          <w:b/>
          <w:sz w:val="24"/>
          <w:szCs w:val="24"/>
        </w:rPr>
        <w:t>n. 2 incarichi per le attività relative al contratto conto terzi “simulazione dell’implementazione dei pr</w:t>
      </w:r>
      <w:r w:rsidR="00CA71E6">
        <w:rPr>
          <w:rFonts w:ascii="Times New Roman" w:hAnsi="Times New Roman" w:cs="Times New Roman"/>
          <w:b/>
          <w:sz w:val="24"/>
          <w:szCs w:val="24"/>
        </w:rPr>
        <w:t xml:space="preserve">ogetti chiave delle aziende di </w:t>
      </w:r>
      <w:proofErr w:type="spellStart"/>
      <w:r w:rsidR="00CA71E6">
        <w:rPr>
          <w:rFonts w:ascii="Times New Roman" w:hAnsi="Times New Roman" w:cs="Times New Roman"/>
          <w:b/>
          <w:sz w:val="24"/>
          <w:szCs w:val="24"/>
        </w:rPr>
        <w:t>RetiA</w:t>
      </w:r>
      <w:r w:rsidR="00CA71E6" w:rsidRPr="00CA71E6">
        <w:rPr>
          <w:rFonts w:ascii="Times New Roman" w:hAnsi="Times New Roman" w:cs="Times New Roman"/>
          <w:b/>
          <w:sz w:val="24"/>
          <w:szCs w:val="24"/>
        </w:rPr>
        <w:t>mbiente</w:t>
      </w:r>
      <w:proofErr w:type="spellEnd"/>
      <w:r w:rsidR="00CA71E6" w:rsidRPr="00CA71E6">
        <w:rPr>
          <w:rFonts w:ascii="Times New Roman" w:hAnsi="Times New Roman" w:cs="Times New Roman"/>
          <w:b/>
          <w:sz w:val="24"/>
          <w:szCs w:val="24"/>
        </w:rPr>
        <w:t>”</w:t>
      </w:r>
    </w:p>
    <w:p w:rsidR="00B30502" w:rsidRDefault="00B30502" w:rsidP="00B30502">
      <w:pPr>
        <w:ind w:left="-567" w:righ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70A" w:rsidRPr="00B30502" w:rsidRDefault="00A14C1A" w:rsidP="00B30502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t xml:space="preserve">                   </w:t>
      </w:r>
      <w:r w:rsidR="00B30502">
        <w:tab/>
      </w:r>
      <w:r w:rsidR="00B30502">
        <w:tab/>
      </w:r>
      <w:r w:rsidR="00B30502">
        <w:tab/>
      </w:r>
      <w:r w:rsidR="00B30502">
        <w:tab/>
      </w:r>
      <w:r w:rsidR="00B30502">
        <w:tab/>
      </w:r>
      <w:r w:rsidR="00D9570A" w:rsidRPr="00B30502">
        <w:rPr>
          <w:rFonts w:ascii="Times New Roman" w:hAnsi="Times New Roman" w:cs="Times New Roman"/>
          <w:sz w:val="24"/>
          <w:szCs w:val="24"/>
        </w:rPr>
        <w:t xml:space="preserve">Al Direttore del Dipartimento di </w:t>
      </w:r>
      <w:r w:rsidR="00556599" w:rsidRPr="00B30502">
        <w:rPr>
          <w:rFonts w:ascii="Times New Roman" w:hAnsi="Times New Roman" w:cs="Times New Roman"/>
          <w:sz w:val="24"/>
          <w:szCs w:val="24"/>
        </w:rPr>
        <w:t>Management e Diritto</w:t>
      </w:r>
    </w:p>
    <w:p w:rsidR="00D9570A" w:rsidRPr="00B30502" w:rsidRDefault="00556599" w:rsidP="00B30502">
      <w:pPr>
        <w:pStyle w:val="Nessunaspaziatura"/>
        <w:ind w:firstLine="4253"/>
        <w:rPr>
          <w:rFonts w:ascii="Times New Roman" w:hAnsi="Times New Roman" w:cs="Times New Roman"/>
          <w:sz w:val="24"/>
          <w:szCs w:val="24"/>
        </w:rPr>
      </w:pPr>
      <w:r w:rsidRPr="00B30502">
        <w:rPr>
          <w:rFonts w:ascii="Times New Roman" w:hAnsi="Times New Roman" w:cs="Times New Roman"/>
          <w:sz w:val="24"/>
          <w:szCs w:val="24"/>
        </w:rPr>
        <w:t>d</w:t>
      </w:r>
      <w:r w:rsidR="00D9570A" w:rsidRPr="00B30502">
        <w:rPr>
          <w:rFonts w:ascii="Times New Roman" w:hAnsi="Times New Roman" w:cs="Times New Roman"/>
          <w:sz w:val="24"/>
          <w:szCs w:val="24"/>
        </w:rPr>
        <w:t>ell’Università degli Studi di Roma “Tor Vergata”</w:t>
      </w:r>
    </w:p>
    <w:p w:rsidR="00D9570A" w:rsidRPr="0018084B" w:rsidRDefault="00D9570A" w:rsidP="00B30502">
      <w:pPr>
        <w:pStyle w:val="Nessunaspaziatura"/>
        <w:ind w:firstLine="4253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Pr="00B0582B" w:rsidRDefault="00D90E50" w:rsidP="00B30502">
      <w:pPr>
        <w:spacing w:after="0" w:line="240" w:lineRule="auto"/>
        <w:ind w:left="3699" w:firstLine="554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0275" w:rsidRPr="0018084B" w:rsidRDefault="00D9570A" w:rsidP="0021584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</w:t>
      </w:r>
      <w:proofErr w:type="gramEnd"/>
      <w:r w:rsidR="005B0275" w:rsidRPr="0018084B">
        <w:rPr>
          <w:rFonts w:ascii="Times New Roman" w:hAnsi="Times New Roman" w:cs="Times New Roman"/>
        </w:rPr>
        <w:t xml:space="preserve">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21584F" w:rsidRDefault="00775448" w:rsidP="00775448">
      <w:pPr>
        <w:jc w:val="center"/>
        <w:rPr>
          <w:rFonts w:ascii="Times New Roman" w:hAnsi="Times New Roman" w:cs="Times New Roman"/>
          <w:b/>
        </w:rPr>
      </w:pPr>
      <w:r w:rsidRPr="0021584F">
        <w:rPr>
          <w:rFonts w:ascii="Times New Roman" w:hAnsi="Times New Roman" w:cs="Times New Roman"/>
          <w:b/>
        </w:rPr>
        <w:t xml:space="preserve">Chiede di </w:t>
      </w:r>
      <w:r w:rsidR="00B30502">
        <w:rPr>
          <w:rFonts w:ascii="Times New Roman" w:hAnsi="Times New Roman" w:cs="Times New Roman"/>
          <w:b/>
        </w:rPr>
        <w:t>partecipare</w:t>
      </w:r>
      <w:r w:rsidRPr="0021584F">
        <w:rPr>
          <w:rFonts w:ascii="Times New Roman" w:hAnsi="Times New Roman" w:cs="Times New Roman"/>
          <w:b/>
        </w:rPr>
        <w:t xml:space="preserve"> </w:t>
      </w:r>
    </w:p>
    <w:p w:rsidR="00CA71E6" w:rsidRDefault="00A52750" w:rsidP="00CA71E6">
      <w:pPr>
        <w:rPr>
          <w:rFonts w:ascii="Times New Roman" w:hAnsi="Times New Roman" w:cs="Times New Roman"/>
          <w:sz w:val="24"/>
          <w:szCs w:val="24"/>
        </w:rPr>
      </w:pPr>
      <w:r w:rsidRPr="00801C5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lla selezione Avviso</w:t>
      </w:r>
      <w:r w:rsidR="00B0582B" w:rsidRPr="00801C5B">
        <w:rPr>
          <w:rFonts w:ascii="Times New Roman" w:hAnsi="Times New Roman" w:cs="Times New Roman"/>
        </w:rPr>
        <w:t xml:space="preserve"> n___________</w:t>
      </w:r>
      <w:r w:rsidR="00CA71E6">
        <w:rPr>
          <w:rFonts w:ascii="Times New Roman" w:hAnsi="Times New Roman" w:cs="Times New Roman"/>
        </w:rPr>
        <w:t xml:space="preserve"> per il conferimento </w:t>
      </w:r>
      <w:r w:rsidR="00CA71E6" w:rsidRPr="00CA71E6">
        <w:rPr>
          <w:rFonts w:ascii="Times New Roman" w:hAnsi="Times New Roman" w:cs="Times New Roman"/>
        </w:rPr>
        <w:t>di</w:t>
      </w:r>
      <w:r w:rsidR="00801C5B" w:rsidRPr="00CA71E6">
        <w:rPr>
          <w:rFonts w:ascii="Times New Roman" w:hAnsi="Times New Roman" w:cs="Times New Roman"/>
          <w:sz w:val="24"/>
          <w:szCs w:val="24"/>
        </w:rPr>
        <w:t xml:space="preserve"> </w:t>
      </w:r>
      <w:r w:rsidR="00CA71E6">
        <w:rPr>
          <w:rFonts w:ascii="Times New Roman" w:hAnsi="Times New Roman" w:cs="Times New Roman"/>
          <w:sz w:val="24"/>
          <w:szCs w:val="24"/>
        </w:rPr>
        <w:t>n. 1 incarico</w:t>
      </w:r>
      <w:r w:rsidR="00CA71E6" w:rsidRPr="00CA71E6">
        <w:rPr>
          <w:rFonts w:ascii="Times New Roman" w:hAnsi="Times New Roman" w:cs="Times New Roman"/>
          <w:sz w:val="24"/>
          <w:szCs w:val="24"/>
        </w:rPr>
        <w:t xml:space="preserve"> per le attività relative al contratto conto terzi “simulazione dell’implementazione dei progetti chiave delle aziende di </w:t>
      </w:r>
      <w:proofErr w:type="spellStart"/>
      <w:r w:rsidR="00CA71E6" w:rsidRPr="00CA71E6">
        <w:rPr>
          <w:rFonts w:ascii="Times New Roman" w:hAnsi="Times New Roman" w:cs="Times New Roman"/>
          <w:sz w:val="24"/>
          <w:szCs w:val="24"/>
        </w:rPr>
        <w:t>RetiAmbiente</w:t>
      </w:r>
      <w:proofErr w:type="spellEnd"/>
      <w:r w:rsidR="00CA71E6" w:rsidRPr="00CA71E6">
        <w:rPr>
          <w:rFonts w:ascii="Times New Roman" w:hAnsi="Times New Roman" w:cs="Times New Roman"/>
          <w:sz w:val="24"/>
          <w:szCs w:val="24"/>
        </w:rPr>
        <w:t>”</w:t>
      </w:r>
      <w:r w:rsidR="00CA71E6">
        <w:rPr>
          <w:rFonts w:ascii="Times New Roman" w:hAnsi="Times New Roman" w:cs="Times New Roman"/>
          <w:sz w:val="24"/>
          <w:szCs w:val="24"/>
        </w:rPr>
        <w:t xml:space="preserve"> sezionato nella tabella seguente con apposito simbolo </w:t>
      </w:r>
      <w:r w:rsidR="00CA71E6" w:rsidRPr="00CA71E6">
        <w:rPr>
          <w:rFonts w:ascii="Times New Roman" w:hAnsi="Times New Roman" w:cs="Times New Roman"/>
          <w:b/>
          <w:sz w:val="24"/>
          <w:szCs w:val="24"/>
        </w:rPr>
        <w:t>(X)</w:t>
      </w:r>
      <w:r w:rsidR="00CA71E6" w:rsidRPr="00CA71E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gliatabella"/>
        <w:tblW w:w="9543" w:type="dxa"/>
        <w:tblLayout w:type="fixed"/>
        <w:tblLook w:val="04A0" w:firstRow="1" w:lastRow="0" w:firstColumn="1" w:lastColumn="0" w:noHBand="0" w:noVBand="1"/>
      </w:tblPr>
      <w:tblGrid>
        <w:gridCol w:w="562"/>
        <w:gridCol w:w="3533"/>
        <w:gridCol w:w="567"/>
        <w:gridCol w:w="3902"/>
        <w:gridCol w:w="979"/>
      </w:tblGrid>
      <w:tr w:rsidR="00CA71E6" w:rsidTr="00CA71E6">
        <w:trPr>
          <w:trHeight w:val="343"/>
        </w:trPr>
        <w:tc>
          <w:tcPr>
            <w:tcW w:w="562" w:type="dxa"/>
          </w:tcPr>
          <w:p w:rsidR="00CA71E6" w:rsidRPr="00CA71E6" w:rsidRDefault="00CA71E6" w:rsidP="00CA71E6">
            <w:pPr>
              <w:jc w:val="center"/>
              <w:rPr>
                <w:b/>
              </w:rPr>
            </w:pPr>
            <w:r w:rsidRPr="00CA71E6">
              <w:rPr>
                <w:b/>
                <w:sz w:val="24"/>
              </w:rPr>
              <w:t>X</w:t>
            </w:r>
          </w:p>
        </w:tc>
        <w:tc>
          <w:tcPr>
            <w:tcW w:w="3533" w:type="dxa"/>
          </w:tcPr>
          <w:p w:rsidR="00CA71E6" w:rsidRDefault="00CA71E6" w:rsidP="00CA71E6">
            <w:r>
              <w:t>Incarico</w:t>
            </w:r>
          </w:p>
        </w:tc>
        <w:tc>
          <w:tcPr>
            <w:tcW w:w="567" w:type="dxa"/>
          </w:tcPr>
          <w:p w:rsidR="00CA71E6" w:rsidRDefault="00CA71E6" w:rsidP="00CA71E6">
            <w:r>
              <w:t>Ore</w:t>
            </w:r>
          </w:p>
        </w:tc>
        <w:tc>
          <w:tcPr>
            <w:tcW w:w="3902" w:type="dxa"/>
          </w:tcPr>
          <w:p w:rsidR="00CA71E6" w:rsidRDefault="00CA71E6" w:rsidP="00CA71E6">
            <w:r>
              <w:t>Requisiti richiesti</w:t>
            </w:r>
          </w:p>
        </w:tc>
        <w:tc>
          <w:tcPr>
            <w:tcW w:w="979" w:type="dxa"/>
          </w:tcPr>
          <w:p w:rsidR="00CA71E6" w:rsidRDefault="00CA71E6" w:rsidP="00CA71E6">
            <w:r>
              <w:t xml:space="preserve">Importo </w:t>
            </w:r>
          </w:p>
        </w:tc>
      </w:tr>
      <w:tr w:rsidR="00CA71E6" w:rsidTr="00CA71E6">
        <w:trPr>
          <w:trHeight w:val="1697"/>
        </w:trPr>
        <w:tc>
          <w:tcPr>
            <w:tcW w:w="562" w:type="dxa"/>
          </w:tcPr>
          <w:p w:rsidR="00CA71E6" w:rsidRDefault="00CA71E6" w:rsidP="00CA71E6"/>
        </w:tc>
        <w:tc>
          <w:tcPr>
            <w:tcW w:w="3533" w:type="dxa"/>
          </w:tcPr>
          <w:p w:rsidR="00CA71E6" w:rsidRDefault="00CA71E6" w:rsidP="00CA71E6">
            <w:r>
              <w:t>N. 1 Figura professionale di supporto all’analisi dei processi amministrativi-contabili del progetto</w:t>
            </w:r>
          </w:p>
        </w:tc>
        <w:tc>
          <w:tcPr>
            <w:tcW w:w="567" w:type="dxa"/>
          </w:tcPr>
          <w:p w:rsidR="00CA71E6" w:rsidRDefault="00CA71E6" w:rsidP="00CA71E6"/>
          <w:p w:rsidR="00CA71E6" w:rsidRDefault="00CA71E6" w:rsidP="00CA71E6">
            <w:r>
              <w:t>10</w:t>
            </w:r>
          </w:p>
        </w:tc>
        <w:tc>
          <w:tcPr>
            <w:tcW w:w="3902" w:type="dxa"/>
          </w:tcPr>
          <w:p w:rsidR="00CA71E6" w:rsidRDefault="00CA71E6" w:rsidP="00CA71E6">
            <w:r>
              <w:t>Competenze in materie economiche. Conoscenza del programma di contabilità di aziende/enti pubblici (ad es. di Ateneo)</w:t>
            </w:r>
          </w:p>
          <w:p w:rsidR="00CA71E6" w:rsidRDefault="00CA71E6" w:rsidP="00CA71E6">
            <w:r>
              <w:t xml:space="preserve">Conoscenza del sistema SAP </w:t>
            </w:r>
            <w:proofErr w:type="spellStart"/>
            <w:r>
              <w:t>ByD</w:t>
            </w:r>
            <w:proofErr w:type="spellEnd"/>
            <w:r>
              <w:t>.</w:t>
            </w:r>
          </w:p>
        </w:tc>
        <w:tc>
          <w:tcPr>
            <w:tcW w:w="979" w:type="dxa"/>
          </w:tcPr>
          <w:p w:rsidR="00CA71E6" w:rsidRDefault="00CA71E6" w:rsidP="00CA71E6">
            <w:r>
              <w:t>800  €</w:t>
            </w:r>
          </w:p>
          <w:p w:rsidR="00CA71E6" w:rsidRDefault="00CA71E6" w:rsidP="00CA71E6"/>
        </w:tc>
      </w:tr>
      <w:tr w:rsidR="00CA71E6" w:rsidTr="00CA71E6">
        <w:trPr>
          <w:trHeight w:val="1697"/>
        </w:trPr>
        <w:tc>
          <w:tcPr>
            <w:tcW w:w="562" w:type="dxa"/>
          </w:tcPr>
          <w:p w:rsidR="00CA71E6" w:rsidRPr="005E6D28" w:rsidRDefault="00CA71E6" w:rsidP="00CA71E6"/>
        </w:tc>
        <w:tc>
          <w:tcPr>
            <w:tcW w:w="3533" w:type="dxa"/>
          </w:tcPr>
          <w:p w:rsidR="00CA71E6" w:rsidRPr="005E6D28" w:rsidRDefault="00CA71E6" w:rsidP="00CA71E6">
            <w:r w:rsidRPr="005E6D28">
              <w:t>N. 1 Figura professionale di supporto al ridisegno e all’informatizzazione dei processi amministrativi e operativi del progetto</w:t>
            </w:r>
          </w:p>
        </w:tc>
        <w:tc>
          <w:tcPr>
            <w:tcW w:w="567" w:type="dxa"/>
          </w:tcPr>
          <w:p w:rsidR="00CA71E6" w:rsidRPr="005E6D28" w:rsidRDefault="00CA71E6" w:rsidP="00CA71E6"/>
          <w:p w:rsidR="00CA71E6" w:rsidRPr="005E6D28" w:rsidRDefault="00CA71E6" w:rsidP="00CA71E6">
            <w:r w:rsidRPr="005E6D28">
              <w:t>20</w:t>
            </w:r>
          </w:p>
        </w:tc>
        <w:tc>
          <w:tcPr>
            <w:tcW w:w="3902" w:type="dxa"/>
          </w:tcPr>
          <w:p w:rsidR="00CA71E6" w:rsidRPr="005E6D28" w:rsidRDefault="00CA71E6" w:rsidP="00CA71E6">
            <w:r w:rsidRPr="005E6D28">
              <w:t>Competenze riguardanti l’analisi dei processi</w:t>
            </w:r>
          </w:p>
          <w:p w:rsidR="00CA71E6" w:rsidRPr="005E6D28" w:rsidRDefault="00CA71E6" w:rsidP="00CA71E6">
            <w:r w:rsidRPr="005E6D28">
              <w:t xml:space="preserve">Conoscenza delle metodologie e dei </w:t>
            </w:r>
            <w:proofErr w:type="spellStart"/>
            <w:r w:rsidRPr="005E6D28">
              <w:t>tool</w:t>
            </w:r>
            <w:proofErr w:type="spellEnd"/>
            <w:r w:rsidRPr="005E6D28">
              <w:t xml:space="preserve"> per la digitalizzazione dei processi</w:t>
            </w:r>
          </w:p>
          <w:p w:rsidR="00CA71E6" w:rsidRPr="005E6D28" w:rsidRDefault="00CA71E6" w:rsidP="00CA71E6">
            <w:r w:rsidRPr="005E6D28">
              <w:t xml:space="preserve">Conoscenza del sistema SAP </w:t>
            </w:r>
            <w:proofErr w:type="spellStart"/>
            <w:r w:rsidRPr="005E6D28">
              <w:t>ByD</w:t>
            </w:r>
            <w:proofErr w:type="spellEnd"/>
            <w:r w:rsidRPr="005E6D28">
              <w:t>.</w:t>
            </w:r>
          </w:p>
        </w:tc>
        <w:tc>
          <w:tcPr>
            <w:tcW w:w="979" w:type="dxa"/>
          </w:tcPr>
          <w:p w:rsidR="00CA71E6" w:rsidRDefault="00CA71E6" w:rsidP="00CA71E6">
            <w:r w:rsidRPr="005E6D28">
              <w:t>1.600 €</w:t>
            </w:r>
          </w:p>
          <w:p w:rsidR="00CA71E6" w:rsidRDefault="00CA71E6" w:rsidP="00CA71E6"/>
        </w:tc>
      </w:tr>
    </w:tbl>
    <w:p w:rsidR="00CA71E6" w:rsidRDefault="00CA71E6" w:rsidP="00CA71E6">
      <w:pPr>
        <w:rPr>
          <w:rFonts w:ascii="Times New Roman" w:hAnsi="Times New Roman" w:cs="Times New Roman"/>
          <w:sz w:val="24"/>
          <w:szCs w:val="24"/>
        </w:rPr>
      </w:pP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6622B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presta</w:t>
      </w:r>
      <w:r w:rsidR="00B30502">
        <w:rPr>
          <w:rFonts w:ascii="Times New Roman" w:eastAsia="Times New Roman" w:hAnsi="Times New Roman" w:cs="Times New Roman"/>
          <w:sz w:val="24"/>
          <w:szCs w:val="24"/>
          <w:lang w:eastAsia="it-IT"/>
        </w:rPr>
        <w:t>re</w:t>
      </w:r>
      <w:proofErr w:type="gramEnd"/>
      <w:r w:rsidR="00B305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servizio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 </w:t>
      </w:r>
      <w:r w:rsidR="00B305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seguente struttura dell’Ateneo con contratto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tempo </w:t>
      </w:r>
      <w:r w:rsidR="00B30502">
        <w:rPr>
          <w:rFonts w:ascii="Times New Roman" w:eastAsia="Times New Roman" w:hAnsi="Times New Roman" w:cs="Times New Roman"/>
          <w:sz w:val="24"/>
          <w:szCs w:val="24"/>
          <w:lang w:eastAsia="it-IT"/>
        </w:rPr>
        <w:t>indeterminato/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determinato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</w:t>
      </w:r>
      <w:r w:rsidR="00B305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categoria 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E10E7" w:rsidRDefault="004E10E7" w:rsidP="002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1584F" w:rsidRDefault="0018084B" w:rsidP="002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4E10E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4E10E7" w:rsidRDefault="004E10E7" w:rsidP="004E10E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584F"/>
    <w:rsid w:val="00216C3A"/>
    <w:rsid w:val="00227402"/>
    <w:rsid w:val="00246866"/>
    <w:rsid w:val="002840A8"/>
    <w:rsid w:val="00290548"/>
    <w:rsid w:val="00305520"/>
    <w:rsid w:val="003416A4"/>
    <w:rsid w:val="00413A6E"/>
    <w:rsid w:val="004260FC"/>
    <w:rsid w:val="00437514"/>
    <w:rsid w:val="00467873"/>
    <w:rsid w:val="004728CE"/>
    <w:rsid w:val="004A2169"/>
    <w:rsid w:val="004E10E7"/>
    <w:rsid w:val="004F794B"/>
    <w:rsid w:val="005117A6"/>
    <w:rsid w:val="00556599"/>
    <w:rsid w:val="005B0275"/>
    <w:rsid w:val="005D2276"/>
    <w:rsid w:val="00625FAB"/>
    <w:rsid w:val="00662EDC"/>
    <w:rsid w:val="006810AC"/>
    <w:rsid w:val="006A01FE"/>
    <w:rsid w:val="00704096"/>
    <w:rsid w:val="007131F9"/>
    <w:rsid w:val="00740474"/>
    <w:rsid w:val="00742371"/>
    <w:rsid w:val="00762FB9"/>
    <w:rsid w:val="00775448"/>
    <w:rsid w:val="00801C5B"/>
    <w:rsid w:val="008034D3"/>
    <w:rsid w:val="00821881"/>
    <w:rsid w:val="0085345A"/>
    <w:rsid w:val="008535D5"/>
    <w:rsid w:val="008F5046"/>
    <w:rsid w:val="009013B9"/>
    <w:rsid w:val="0092199F"/>
    <w:rsid w:val="00932167"/>
    <w:rsid w:val="00A14C1A"/>
    <w:rsid w:val="00A30A65"/>
    <w:rsid w:val="00A52750"/>
    <w:rsid w:val="00A97461"/>
    <w:rsid w:val="00AE3195"/>
    <w:rsid w:val="00B0582B"/>
    <w:rsid w:val="00B30502"/>
    <w:rsid w:val="00B41B3B"/>
    <w:rsid w:val="00B64CB9"/>
    <w:rsid w:val="00BA1323"/>
    <w:rsid w:val="00BB4535"/>
    <w:rsid w:val="00BC63B3"/>
    <w:rsid w:val="00C05C61"/>
    <w:rsid w:val="00C5402B"/>
    <w:rsid w:val="00C858A9"/>
    <w:rsid w:val="00C91261"/>
    <w:rsid w:val="00CA71E6"/>
    <w:rsid w:val="00CE016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F007BE"/>
    <w:rsid w:val="00F00CF1"/>
    <w:rsid w:val="00F063BA"/>
    <w:rsid w:val="00F5575B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1F52C-ED32-4476-B0DB-D19EC705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table" w:styleId="Grigliatabella">
    <w:name w:val="Table Grid"/>
    <w:basedOn w:val="Tabellanormale"/>
    <w:uiPriority w:val="59"/>
    <w:rsid w:val="00CA7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Claudia Lombardi</cp:lastModifiedBy>
  <cp:revision>4</cp:revision>
  <dcterms:created xsi:type="dcterms:W3CDTF">2018-10-19T09:59:00Z</dcterms:created>
  <dcterms:modified xsi:type="dcterms:W3CDTF">2018-10-24T10:36:00Z</dcterms:modified>
</cp:coreProperties>
</file>