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ED0" w:rsidRPr="00E836CB" w:rsidRDefault="00030ED0" w:rsidP="00E32243">
      <w:pPr>
        <w:rPr>
          <w:rFonts w:ascii="Calibri" w:hAnsi="Calibri" w:cs="Calibri"/>
          <w:b/>
          <w:bCs/>
          <w:sz w:val="28"/>
          <w:szCs w:val="28"/>
          <w:lang w:val="en-GB"/>
        </w:rPr>
      </w:pPr>
      <w:bookmarkStart w:id="0" w:name="_GoBack"/>
      <w:bookmarkEnd w:id="0"/>
    </w:p>
    <w:p w:rsidR="000C5883" w:rsidRPr="00E32243" w:rsidRDefault="000C5883" w:rsidP="00C91931">
      <w:pPr>
        <w:jc w:val="center"/>
        <w:rPr>
          <w:rFonts w:ascii="Calibri" w:hAnsi="Calibri" w:cs="Calibri"/>
          <w:b/>
          <w:bCs/>
          <w:lang w:val="en-GB"/>
        </w:rPr>
      </w:pPr>
      <w:r w:rsidRPr="00E32243">
        <w:rPr>
          <w:rFonts w:ascii="Calibri" w:hAnsi="Calibri" w:cs="Calibri"/>
          <w:b/>
          <w:bCs/>
          <w:lang w:val="en-GB"/>
        </w:rPr>
        <w:t xml:space="preserve">CONSULTATION QUESTIONNAIRE FOR </w:t>
      </w:r>
    </w:p>
    <w:p w:rsidR="00F67DE5" w:rsidRPr="00E32243" w:rsidRDefault="000C5883" w:rsidP="00C91931">
      <w:pPr>
        <w:jc w:val="center"/>
        <w:rPr>
          <w:rFonts w:ascii="Calibri" w:hAnsi="Calibri" w:cs="Calibri"/>
          <w:b/>
          <w:bCs/>
          <w:lang w:val="en-GB"/>
        </w:rPr>
      </w:pPr>
      <w:r w:rsidRPr="00E32243">
        <w:rPr>
          <w:rFonts w:ascii="Calibri" w:hAnsi="Calibri" w:cs="Calibri"/>
          <w:b/>
          <w:bCs/>
          <w:lang w:val="en-GB"/>
        </w:rPr>
        <w:t>COMPANIES AND ORGANISATIONS THAT ARE REPRESENTATIVE</w:t>
      </w:r>
      <w:r w:rsidR="00213F05" w:rsidRPr="00E32243">
        <w:rPr>
          <w:rFonts w:ascii="Calibri" w:hAnsi="Calibri" w:cs="Calibri"/>
          <w:b/>
          <w:bCs/>
          <w:lang w:val="en-GB"/>
        </w:rPr>
        <w:t xml:space="preserve"> </w:t>
      </w:r>
      <w:r w:rsidRPr="00E32243">
        <w:rPr>
          <w:rFonts w:ascii="Calibri" w:hAnsi="Calibri" w:cs="Calibri"/>
          <w:b/>
          <w:bCs/>
          <w:lang w:val="en-GB"/>
        </w:rPr>
        <w:t xml:space="preserve">OF PRODUCTION AND PROFESSIONS </w:t>
      </w:r>
    </w:p>
    <w:p w:rsidR="00EC5E85" w:rsidRPr="00E32243" w:rsidRDefault="0080648E" w:rsidP="00E32243">
      <w:pPr>
        <w:jc w:val="center"/>
        <w:rPr>
          <w:rFonts w:ascii="Calibri" w:hAnsi="Calibri" w:cs="Calibri"/>
          <w:b/>
          <w:bCs/>
          <w:lang w:val="en-GB"/>
        </w:rPr>
      </w:pPr>
      <w:r w:rsidRPr="00E32243">
        <w:rPr>
          <w:rFonts w:ascii="Calibri" w:hAnsi="Calibri" w:cs="Calibri"/>
          <w:b/>
          <w:bCs/>
          <w:lang w:val="en-GB"/>
        </w:rPr>
        <w:t>(Art. 11 DM 270/04)</w:t>
      </w:r>
    </w:p>
    <w:p w:rsidR="00A138AC" w:rsidRPr="00E32243" w:rsidRDefault="00C91931" w:rsidP="0068491F">
      <w:pPr>
        <w:tabs>
          <w:tab w:val="left" w:pos="1644"/>
          <w:tab w:val="center" w:pos="4150"/>
        </w:tabs>
        <w:jc w:val="center"/>
        <w:rPr>
          <w:rFonts w:ascii="Calibri" w:hAnsi="Calibri" w:cs="Calibri"/>
          <w:b/>
          <w:bCs/>
          <w:lang w:val="en-GB"/>
        </w:rPr>
      </w:pPr>
      <w:r w:rsidRPr="00E32243">
        <w:rPr>
          <w:rFonts w:ascii="Calibri" w:hAnsi="Calibri" w:cs="Calibri"/>
          <w:b/>
          <w:bCs/>
          <w:lang w:val="en-GB"/>
        </w:rPr>
        <w:t>201</w:t>
      </w:r>
      <w:r w:rsidR="000C5883" w:rsidRPr="00E32243">
        <w:rPr>
          <w:rFonts w:ascii="Calibri" w:hAnsi="Calibri" w:cs="Calibri"/>
          <w:b/>
          <w:bCs/>
          <w:lang w:val="en-GB"/>
        </w:rPr>
        <w:t>9</w:t>
      </w:r>
      <w:r w:rsidRPr="00E32243">
        <w:rPr>
          <w:rFonts w:ascii="Calibri" w:hAnsi="Calibri" w:cs="Calibri"/>
          <w:b/>
          <w:bCs/>
          <w:lang w:val="en-GB"/>
        </w:rPr>
        <w:t>/20</w:t>
      </w:r>
      <w:r w:rsidR="000C5883" w:rsidRPr="00E32243">
        <w:rPr>
          <w:rFonts w:ascii="Calibri" w:hAnsi="Calibri" w:cs="Calibri"/>
          <w:b/>
          <w:bCs/>
          <w:lang w:val="en-GB"/>
        </w:rPr>
        <w:t>20 ACADEMIC YEAR</w:t>
      </w:r>
    </w:p>
    <w:p w:rsidR="0041277E" w:rsidRPr="00E32243" w:rsidRDefault="00DE1CFD" w:rsidP="00E32243">
      <w:pPr>
        <w:jc w:val="center"/>
        <w:rPr>
          <w:rFonts w:ascii="Calibri" w:hAnsi="Calibri" w:cs="Calibri"/>
          <w:b/>
          <w:bCs/>
          <w:i/>
          <w:lang w:val="en-GB"/>
        </w:rPr>
      </w:pPr>
      <w:r w:rsidRPr="00E32243">
        <w:rPr>
          <w:rFonts w:ascii="Calibri" w:hAnsi="Calibri" w:cs="Calibri"/>
          <w:b/>
          <w:bCs/>
          <w:i/>
          <w:lang w:val="en-GB"/>
        </w:rPr>
        <w:t>D</w:t>
      </w:r>
      <w:r w:rsidR="000C5883" w:rsidRPr="00E32243">
        <w:rPr>
          <w:rFonts w:ascii="Calibri" w:hAnsi="Calibri" w:cs="Calibri"/>
          <w:b/>
          <w:bCs/>
          <w:i/>
          <w:lang w:val="en-GB"/>
        </w:rPr>
        <w:t>epartment of Economics and Finance</w:t>
      </w:r>
    </w:p>
    <w:p w:rsidR="007D712C" w:rsidRPr="00E32243" w:rsidRDefault="000C5883" w:rsidP="00B95ED4">
      <w:pPr>
        <w:jc w:val="both"/>
        <w:rPr>
          <w:rStyle w:val="Collegamentoipertestuale"/>
          <w:rFonts w:ascii="Calibri" w:hAnsi="Calibri" w:cs="Calibri"/>
          <w:lang w:val="en-GB"/>
        </w:rPr>
      </w:pPr>
      <w:r w:rsidRPr="00E32243">
        <w:rPr>
          <w:lang w:val="en-GB"/>
        </w:rPr>
        <w:br/>
      </w:r>
      <w:r w:rsidR="00EC5E85"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The </w:t>
      </w:r>
      <w:r w:rsidR="00EC5E85" w:rsidRPr="00E32243">
        <w:rPr>
          <w:rFonts w:asciiTheme="minorHAnsi" w:hAnsiTheme="minorHAnsi" w:cs="Arial"/>
          <w:b/>
          <w:color w:val="212121"/>
          <w:shd w:val="clear" w:color="auto" w:fill="FFFFFF"/>
          <w:lang w:val="en-GB"/>
        </w:rPr>
        <w:t>Master of Science</w:t>
      </w:r>
      <w:r w:rsidRPr="00E32243">
        <w:rPr>
          <w:rFonts w:asciiTheme="minorHAnsi" w:hAnsiTheme="minorHAnsi" w:cs="Arial"/>
          <w:b/>
          <w:color w:val="212121"/>
          <w:shd w:val="clear" w:color="auto" w:fill="FFFFFF"/>
          <w:lang w:val="en-GB"/>
        </w:rPr>
        <w:t xml:space="preserve"> Degree in European Economy and Business Law</w:t>
      </w:r>
      <w:r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(MSc. in EEBL), with a ministerial degree category of </w:t>
      </w:r>
      <w:r w:rsidRPr="00E32243">
        <w:rPr>
          <w:rFonts w:asciiTheme="minorHAnsi" w:hAnsiTheme="minorHAnsi" w:cs="Arial"/>
          <w:b/>
          <w:color w:val="212121"/>
          <w:shd w:val="clear" w:color="auto" w:fill="FFFFFF"/>
          <w:lang w:val="en-GB"/>
        </w:rPr>
        <w:t>LM-90 in European Studies</w:t>
      </w:r>
      <w:r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, is geared toward students who are interested in acquiring more knowledge regarding the legal and economic aspects of the process of European integration. The programme is taught entirely in English </w:t>
      </w:r>
      <w:r w:rsidR="00324812"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>over a period of</w:t>
      </w:r>
      <w:r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two years. The </w:t>
      </w:r>
      <w:r w:rsidR="00E01250"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>programme</w:t>
      </w:r>
      <w:r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begins with a review of statistics, mathematics, micro and macroeconomics, along with Italian language courses for foreign students.</w:t>
      </w:r>
      <w:r w:rsidRPr="00E32243">
        <w:rPr>
          <w:rFonts w:ascii="Arial" w:hAnsi="Arial" w:cs="Arial"/>
          <w:color w:val="212121"/>
          <w:shd w:val="clear" w:color="auto" w:fill="FFFFFF"/>
          <w:lang w:val="en-GB"/>
        </w:rPr>
        <w:t xml:space="preserve"> </w:t>
      </w:r>
      <w:r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Students integrate their </w:t>
      </w:r>
      <w:r w:rsidR="00324812"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core </w:t>
      </w:r>
      <w:r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academic experience by participating in events and moments of exchange with </w:t>
      </w:r>
      <w:r w:rsidR="00324812"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>professionals from various sectors.</w:t>
      </w:r>
      <w:r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Moreover, during their studies, students carry out a training activity in Italy or abroad that can be a curricular internship </w:t>
      </w:r>
      <w:r w:rsidR="00E836CB"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of at least three months </w:t>
      </w:r>
      <w:r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or another activity aimed at acquiring additional skills useful for entrance into the workforce. The </w:t>
      </w:r>
      <w:r w:rsidR="00E01250"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degree </w:t>
      </w:r>
      <w:r w:rsidR="001F29D5"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>programme</w:t>
      </w:r>
      <w:r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aims to </w:t>
      </w:r>
      <w:r w:rsidR="001F29D5"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>specialize</w:t>
      </w:r>
      <w:r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students</w:t>
      </w:r>
      <w:r w:rsidR="001F29D5"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</w:t>
      </w:r>
      <w:r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in the application of </w:t>
      </w:r>
      <w:r w:rsidR="001F29D5"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>economics to</w:t>
      </w:r>
      <w:r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</w:t>
      </w:r>
      <w:r w:rsidR="001F29D5"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solve the </w:t>
      </w:r>
      <w:r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problems of public policies, to provide </w:t>
      </w:r>
      <w:r w:rsidR="001F29D5"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>students</w:t>
      </w:r>
      <w:r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with </w:t>
      </w:r>
      <w:r w:rsidR="001F29D5"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advanced </w:t>
      </w:r>
      <w:r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>analytical skills to understand the economi</w:t>
      </w:r>
      <w:r w:rsidR="001F29D5"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>c context of market integration</w:t>
      </w:r>
      <w:r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</w:t>
      </w:r>
      <w:r w:rsidR="001F29D5"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>as well as the functioning of</w:t>
      </w:r>
      <w:r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</w:t>
      </w:r>
      <w:r w:rsidR="001F29D5"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EU </w:t>
      </w:r>
      <w:r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community institutions and the challenges that the EU faces in an increasingly globalized market. Through the development of decision-making skills and the resolution of specific </w:t>
      </w:r>
      <w:r w:rsidR="001F29D5"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>sector-related problems</w:t>
      </w:r>
      <w:r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, </w:t>
      </w:r>
      <w:r w:rsidR="001F29D5"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>EEBL</w:t>
      </w:r>
      <w:r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aims to train professionals such as experts in economics, law and institutions, specialists in politics and international relations, consultants, analysts, managers.</w:t>
      </w:r>
      <w:r w:rsid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</w:t>
      </w:r>
      <w:r w:rsidR="001F29D5" w:rsidRPr="00E32243">
        <w:rPr>
          <w:rFonts w:ascii="Calibri" w:hAnsi="Calibri" w:cs="Calibri"/>
          <w:lang w:val="en-GB"/>
        </w:rPr>
        <w:t>For further details</w:t>
      </w:r>
      <w:r w:rsidR="007D712C" w:rsidRPr="00E32243">
        <w:rPr>
          <w:rFonts w:ascii="Calibri" w:hAnsi="Calibri" w:cs="Calibri"/>
          <w:lang w:val="en-GB"/>
        </w:rPr>
        <w:t xml:space="preserve">: </w:t>
      </w:r>
      <w:hyperlink r:id="rId8" w:history="1">
        <w:r w:rsidR="007D712C" w:rsidRPr="00E32243">
          <w:rPr>
            <w:rStyle w:val="Collegamentoipertestuale"/>
            <w:rFonts w:ascii="Calibri" w:hAnsi="Calibri" w:cs="Calibri"/>
            <w:lang w:val="en-GB"/>
          </w:rPr>
          <w:t>http://economia.uniroma2.it/master-science/eebl</w:t>
        </w:r>
      </w:hyperlink>
      <w:r w:rsidR="001F29D5" w:rsidRPr="00E32243">
        <w:rPr>
          <w:rStyle w:val="Collegamentoipertestuale"/>
          <w:rFonts w:ascii="Calibri" w:hAnsi="Calibri" w:cs="Calibri"/>
          <w:lang w:val="en-GB"/>
        </w:rPr>
        <w:t xml:space="preserve"> </w:t>
      </w:r>
      <w:r w:rsidR="00E32243">
        <w:rPr>
          <w:rStyle w:val="Collegamentoipertestuale"/>
          <w:rFonts w:ascii="Calibri" w:hAnsi="Calibri" w:cs="Calibri"/>
          <w:lang w:val="en-GB"/>
        </w:rPr>
        <w:t>.</w:t>
      </w:r>
    </w:p>
    <w:p w:rsidR="00C77DEA" w:rsidRPr="00E836CB" w:rsidRDefault="00C77DEA" w:rsidP="003A22D5">
      <w:pPr>
        <w:rPr>
          <w:rFonts w:ascii="Calibri" w:hAnsi="Calibri" w:cs="Calibri"/>
          <w:sz w:val="16"/>
          <w:szCs w:val="16"/>
          <w:lang w:val="en-GB"/>
        </w:rPr>
      </w:pPr>
    </w:p>
    <w:tbl>
      <w:tblPr>
        <w:tblStyle w:val="Tabellagriglia1chiar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C77DEA" w:rsidRPr="00E836CB" w:rsidTr="00ED5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C77DEA" w:rsidRPr="00E836CB" w:rsidRDefault="00ED54EA" w:rsidP="00F35404">
            <w:pPr>
              <w:jc w:val="center"/>
              <w:rPr>
                <w:rFonts w:ascii="Calibri" w:hAnsi="Calibri" w:cs="Calibri"/>
                <w:b w:val="0"/>
                <w:sz w:val="20"/>
                <w:szCs w:val="20"/>
                <w:lang w:val="en-GB"/>
              </w:rPr>
            </w:pPr>
            <w:r w:rsidRPr="00E836CB">
              <w:rPr>
                <w:rFonts w:ascii="Calibri" w:hAnsi="Calibri" w:cs="Calibri"/>
                <w:sz w:val="20"/>
                <w:szCs w:val="20"/>
                <w:lang w:val="en-GB"/>
              </w:rPr>
              <w:t>First Year Courses</w:t>
            </w:r>
          </w:p>
        </w:tc>
      </w:tr>
      <w:tr w:rsidR="00C77DEA" w:rsidRPr="00E836CB" w:rsidTr="00ED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EA" w:rsidRPr="00E836CB" w:rsidRDefault="00F35404" w:rsidP="00ED54EA">
            <w:pPr>
              <w:spacing w:line="259" w:lineRule="auto"/>
              <w:contextualSpacing/>
              <w:rPr>
                <w:rFonts w:ascii="Calibri" w:hAnsi="Calibri" w:cs="Calibri"/>
                <w:b w:val="0"/>
                <w:sz w:val="20"/>
                <w:szCs w:val="20"/>
                <w:lang w:val="en-GB"/>
              </w:rPr>
            </w:pPr>
            <w:r w:rsidRPr="00E836CB">
              <w:rPr>
                <w:rFonts w:ascii="Calibri" w:hAnsi="Calibri" w:cs="Calibri"/>
                <w:b w:val="0"/>
                <w:sz w:val="20"/>
                <w:szCs w:val="20"/>
                <w:lang w:val="en-GB"/>
              </w:rPr>
              <w:t xml:space="preserve">Games, Information and Contract Theory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EA" w:rsidRPr="00E836CB" w:rsidRDefault="00ED54EA" w:rsidP="00ED54EA">
            <w:p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836CB">
              <w:rPr>
                <w:rFonts w:ascii="Calibri" w:hAnsi="Calibri" w:cs="Calibri"/>
                <w:sz w:val="20"/>
                <w:szCs w:val="20"/>
                <w:lang w:val="en-GB"/>
              </w:rPr>
              <w:t>Industrial Organisation and Competition Policy</w:t>
            </w:r>
          </w:p>
        </w:tc>
      </w:tr>
      <w:tr w:rsidR="00C77DEA" w:rsidRPr="00E836CB" w:rsidTr="00ED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EA" w:rsidRPr="00E836CB" w:rsidRDefault="00F35404" w:rsidP="00F35404">
            <w:pPr>
              <w:spacing w:line="259" w:lineRule="auto"/>
              <w:contextualSpacing/>
              <w:rPr>
                <w:rFonts w:ascii="Calibri" w:hAnsi="Calibri" w:cs="Calibri"/>
                <w:b w:val="0"/>
                <w:sz w:val="20"/>
                <w:szCs w:val="20"/>
                <w:lang w:val="en-GB"/>
              </w:rPr>
            </w:pPr>
            <w:r w:rsidRPr="00E836CB">
              <w:rPr>
                <w:rFonts w:ascii="Calibri" w:hAnsi="Calibri" w:cs="Calibri"/>
                <w:b w:val="0"/>
                <w:sz w:val="20"/>
                <w:szCs w:val="20"/>
                <w:lang w:val="en-GB"/>
              </w:rPr>
              <w:t>Advanced Management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EA" w:rsidRPr="00E836CB" w:rsidRDefault="00F35404" w:rsidP="00F35404">
            <w:p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836CB">
              <w:rPr>
                <w:rFonts w:ascii="Calibri" w:hAnsi="Calibri" w:cs="Calibri"/>
                <w:sz w:val="20"/>
                <w:szCs w:val="20"/>
                <w:lang w:val="en-GB"/>
              </w:rPr>
              <w:t>European Public Choice and Public Economics</w:t>
            </w:r>
          </w:p>
        </w:tc>
      </w:tr>
      <w:tr w:rsidR="00C77DEA" w:rsidRPr="00E836CB" w:rsidTr="00ED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EA" w:rsidRPr="00E836CB" w:rsidRDefault="00F35404" w:rsidP="00F35404">
            <w:pPr>
              <w:spacing w:line="259" w:lineRule="auto"/>
              <w:contextualSpacing/>
              <w:rPr>
                <w:rFonts w:ascii="Calibri" w:hAnsi="Calibri" w:cs="Calibri"/>
                <w:b w:val="0"/>
                <w:sz w:val="20"/>
                <w:szCs w:val="20"/>
                <w:lang w:val="en-GB"/>
              </w:rPr>
            </w:pPr>
            <w:r w:rsidRPr="00E836CB">
              <w:rPr>
                <w:rFonts w:ascii="Calibri" w:hAnsi="Calibri" w:cs="Calibri"/>
                <w:b w:val="0"/>
                <w:sz w:val="20"/>
                <w:szCs w:val="20"/>
                <w:lang w:val="en-GB"/>
              </w:rPr>
              <w:t>Economic History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EA" w:rsidRPr="00E836CB" w:rsidRDefault="00F35404" w:rsidP="00F35404">
            <w:p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836CB">
              <w:rPr>
                <w:rFonts w:ascii="Calibri" w:hAnsi="Calibri" w:cs="Calibri"/>
                <w:sz w:val="20"/>
                <w:szCs w:val="20"/>
                <w:lang w:val="en-GB"/>
              </w:rPr>
              <w:t>Business Statistics</w:t>
            </w:r>
          </w:p>
        </w:tc>
      </w:tr>
      <w:tr w:rsidR="00ED54EA" w:rsidRPr="00E836CB" w:rsidTr="00ED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EA" w:rsidRPr="00E836CB" w:rsidRDefault="00ED54EA" w:rsidP="00F35404">
            <w:pPr>
              <w:spacing w:line="259" w:lineRule="auto"/>
              <w:contextualSpacing/>
              <w:rPr>
                <w:rFonts w:ascii="Calibri" w:hAnsi="Calibri" w:cs="Calibri"/>
                <w:b w:val="0"/>
                <w:sz w:val="20"/>
                <w:szCs w:val="20"/>
                <w:lang w:val="en-GB"/>
              </w:rPr>
            </w:pPr>
            <w:r w:rsidRPr="00E836CB">
              <w:rPr>
                <w:rFonts w:ascii="Calibri" w:hAnsi="Calibri" w:cs="Calibri"/>
                <w:b w:val="0"/>
                <w:sz w:val="20"/>
                <w:szCs w:val="20"/>
                <w:lang w:val="en-GB"/>
              </w:rPr>
              <w:t>European Commercial Law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EA" w:rsidRPr="00E836CB" w:rsidRDefault="00ED54EA" w:rsidP="00F35404">
            <w:p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836CB">
              <w:rPr>
                <w:rFonts w:ascii="Calibri" w:hAnsi="Calibri" w:cs="Calibri"/>
                <w:sz w:val="20"/>
                <w:szCs w:val="20"/>
                <w:lang w:val="en-GB"/>
              </w:rPr>
              <w:t>European Administrative Law</w:t>
            </w:r>
          </w:p>
        </w:tc>
      </w:tr>
      <w:tr w:rsidR="00F35404" w:rsidRPr="00E836CB" w:rsidTr="00ED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:rsidR="00F35404" w:rsidRPr="00E836CB" w:rsidRDefault="00ED54EA" w:rsidP="00ED54EA">
            <w:pPr>
              <w:tabs>
                <w:tab w:val="left" w:pos="3024"/>
                <w:tab w:val="center" w:pos="4213"/>
              </w:tabs>
              <w:spacing w:line="259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836CB">
              <w:rPr>
                <w:rFonts w:ascii="Calibri" w:hAnsi="Calibri" w:cs="Calibri"/>
                <w:sz w:val="20"/>
                <w:szCs w:val="20"/>
                <w:lang w:val="en-GB"/>
              </w:rPr>
              <w:t>Second Year Courses</w:t>
            </w:r>
          </w:p>
        </w:tc>
      </w:tr>
      <w:tr w:rsidR="00F35404" w:rsidRPr="00E836CB" w:rsidTr="00ED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04" w:rsidRPr="00E836CB" w:rsidRDefault="00F35404" w:rsidP="00ED54EA">
            <w:pPr>
              <w:spacing w:line="259" w:lineRule="auto"/>
              <w:contextualSpacing/>
              <w:rPr>
                <w:rFonts w:ascii="Calibri" w:hAnsi="Calibri" w:cs="Calibri"/>
                <w:b w:val="0"/>
                <w:sz w:val="20"/>
                <w:szCs w:val="20"/>
                <w:lang w:val="en-GB"/>
              </w:rPr>
            </w:pPr>
            <w:r w:rsidRPr="00E836CB">
              <w:rPr>
                <w:rFonts w:ascii="Calibri" w:hAnsi="Calibri" w:cs="Calibri"/>
                <w:b w:val="0"/>
                <w:sz w:val="20"/>
                <w:szCs w:val="20"/>
                <w:lang w:val="en-GB"/>
              </w:rPr>
              <w:t>Econom</w:t>
            </w:r>
            <w:r w:rsidR="00ED54EA" w:rsidRPr="00E836CB">
              <w:rPr>
                <w:rFonts w:ascii="Calibri" w:hAnsi="Calibri" w:cs="Calibri"/>
                <w:b w:val="0"/>
                <w:sz w:val="20"/>
                <w:szCs w:val="20"/>
                <w:lang w:val="en-GB"/>
              </w:rPr>
              <w:t xml:space="preserve">ics of European Integration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04" w:rsidRPr="00E836CB" w:rsidRDefault="00ED54EA" w:rsidP="00ED54EA">
            <w:p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836CB">
              <w:rPr>
                <w:rFonts w:ascii="Calibri" w:hAnsi="Calibri" w:cs="Calibri"/>
                <w:sz w:val="20"/>
                <w:szCs w:val="20"/>
                <w:lang w:val="en-GB"/>
              </w:rPr>
              <w:t>Economic Integration and Structural Reforms</w:t>
            </w:r>
          </w:p>
        </w:tc>
      </w:tr>
      <w:tr w:rsidR="00ED54EA" w:rsidRPr="00E836CB" w:rsidTr="00ED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EA" w:rsidRPr="00E836CB" w:rsidRDefault="00ED54EA" w:rsidP="00F35404">
            <w:pPr>
              <w:spacing w:line="259" w:lineRule="auto"/>
              <w:contextualSpacing/>
              <w:rPr>
                <w:rFonts w:ascii="Calibri" w:hAnsi="Calibri" w:cs="Calibri"/>
                <w:b w:val="0"/>
                <w:sz w:val="20"/>
                <w:szCs w:val="20"/>
                <w:lang w:val="en-GB"/>
              </w:rPr>
            </w:pPr>
            <w:r w:rsidRPr="00E836CB">
              <w:rPr>
                <w:rFonts w:ascii="Calibri" w:hAnsi="Calibri" w:cs="Calibri"/>
                <w:b w:val="0"/>
                <w:sz w:val="20"/>
                <w:szCs w:val="20"/>
                <w:lang w:val="en-GB"/>
              </w:rPr>
              <w:t>Global Management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EA" w:rsidRPr="00E836CB" w:rsidRDefault="00ED54EA" w:rsidP="00F35404">
            <w:p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836CB">
              <w:rPr>
                <w:rFonts w:ascii="Calibri" w:hAnsi="Calibri" w:cs="Calibri"/>
                <w:sz w:val="20"/>
                <w:szCs w:val="20"/>
                <w:lang w:val="en-GB"/>
              </w:rPr>
              <w:t>International Economics</w:t>
            </w:r>
          </w:p>
        </w:tc>
      </w:tr>
      <w:tr w:rsidR="00F35404" w:rsidRPr="00E836CB" w:rsidTr="00ED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:rsidR="00F35404" w:rsidRPr="00E836CB" w:rsidRDefault="001634DF" w:rsidP="001634DF">
            <w:pPr>
              <w:spacing w:line="259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836CB">
              <w:rPr>
                <w:rFonts w:ascii="Calibri" w:hAnsi="Calibri" w:cs="Calibri"/>
                <w:sz w:val="20"/>
                <w:szCs w:val="20"/>
                <w:lang w:val="en-GB"/>
              </w:rPr>
              <w:t>Elective Courses (two to be chosen</w:t>
            </w:r>
            <w:r w:rsidR="00242AE9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from the following</w:t>
            </w:r>
            <w:r w:rsidRPr="00E836CB">
              <w:rPr>
                <w:rFonts w:ascii="Calibri" w:hAnsi="Calibri" w:cs="Calibri"/>
                <w:sz w:val="20"/>
                <w:szCs w:val="20"/>
                <w:lang w:val="en-GB"/>
              </w:rPr>
              <w:t>)</w:t>
            </w:r>
          </w:p>
        </w:tc>
      </w:tr>
      <w:tr w:rsidR="00F35404" w:rsidRPr="00E836CB" w:rsidTr="00ED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04" w:rsidRPr="00E836CB" w:rsidRDefault="008F098E" w:rsidP="00F35404">
            <w:pPr>
              <w:spacing w:line="259" w:lineRule="auto"/>
              <w:contextualSpacing/>
              <w:rPr>
                <w:rFonts w:ascii="Calibri" w:hAnsi="Calibri" w:cs="Calibri"/>
                <w:b w:val="0"/>
                <w:sz w:val="20"/>
                <w:szCs w:val="20"/>
                <w:lang w:val="en-GB"/>
              </w:rPr>
            </w:pPr>
            <w:r w:rsidRPr="00E836CB">
              <w:rPr>
                <w:rFonts w:ascii="Calibri" w:hAnsi="Calibri" w:cs="Calibri"/>
                <w:b w:val="0"/>
                <w:sz w:val="20"/>
                <w:szCs w:val="20"/>
                <w:lang w:val="en-GB"/>
              </w:rPr>
              <w:t>Development Economics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04" w:rsidRPr="00E836CB" w:rsidRDefault="00B30D99" w:rsidP="00F35404">
            <w:p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836CB">
              <w:rPr>
                <w:rFonts w:ascii="Calibri" w:hAnsi="Calibri" w:cs="Calibri"/>
                <w:sz w:val="20"/>
                <w:szCs w:val="20"/>
                <w:lang w:val="en-GB"/>
              </w:rPr>
              <w:t>Law and Economics</w:t>
            </w:r>
          </w:p>
        </w:tc>
      </w:tr>
      <w:tr w:rsidR="00F35404" w:rsidRPr="00E836CB" w:rsidTr="00ED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04" w:rsidRPr="00E836CB" w:rsidRDefault="008F098E" w:rsidP="00F35404">
            <w:pPr>
              <w:spacing w:line="259" w:lineRule="auto"/>
              <w:contextualSpacing/>
              <w:rPr>
                <w:rFonts w:ascii="Calibri" w:hAnsi="Calibri" w:cs="Calibri"/>
                <w:b w:val="0"/>
                <w:sz w:val="20"/>
                <w:szCs w:val="20"/>
                <w:lang w:val="en-GB"/>
              </w:rPr>
            </w:pPr>
            <w:r w:rsidRPr="00E836CB">
              <w:rPr>
                <w:rFonts w:ascii="Calibri" w:hAnsi="Calibri" w:cs="Calibri"/>
                <w:b w:val="0"/>
                <w:sz w:val="20"/>
                <w:szCs w:val="20"/>
                <w:lang w:val="en-GB"/>
              </w:rPr>
              <w:t>Econometrics for Applied Economics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04" w:rsidRPr="00E836CB" w:rsidRDefault="00B30D99" w:rsidP="00F35404">
            <w:p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836CB">
              <w:rPr>
                <w:rFonts w:ascii="Calibri" w:hAnsi="Calibri" w:cs="Calibri"/>
                <w:sz w:val="20"/>
                <w:szCs w:val="20"/>
                <w:lang w:val="en-GB"/>
              </w:rPr>
              <w:t>Macroeconomics I</w:t>
            </w:r>
          </w:p>
        </w:tc>
      </w:tr>
      <w:tr w:rsidR="00B30D99" w:rsidRPr="00E836CB" w:rsidTr="00ED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99" w:rsidRPr="00E836CB" w:rsidRDefault="00B30D99" w:rsidP="00B30D99">
            <w:pPr>
              <w:spacing w:line="259" w:lineRule="auto"/>
              <w:contextualSpacing/>
              <w:rPr>
                <w:rFonts w:ascii="Calibri" w:hAnsi="Calibri" w:cs="Calibri"/>
                <w:b w:val="0"/>
                <w:sz w:val="20"/>
                <w:szCs w:val="20"/>
                <w:lang w:val="en-GB"/>
              </w:rPr>
            </w:pPr>
            <w:r w:rsidRPr="00E836CB">
              <w:rPr>
                <w:rFonts w:ascii="Calibri" w:hAnsi="Calibri" w:cs="Calibri"/>
                <w:b w:val="0"/>
                <w:sz w:val="20"/>
                <w:szCs w:val="20"/>
                <w:lang w:val="en-GB"/>
              </w:rPr>
              <w:t>Economics of Territorial Organisation and Planning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99" w:rsidRPr="00E836CB" w:rsidRDefault="00B30D99" w:rsidP="00B30D99">
            <w:p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836CB">
              <w:rPr>
                <w:rFonts w:ascii="Calibri" w:hAnsi="Calibri" w:cs="Calibri"/>
                <w:sz w:val="20"/>
                <w:szCs w:val="20"/>
                <w:lang w:val="en-GB"/>
              </w:rPr>
              <w:t>Macroeconomics II</w:t>
            </w:r>
          </w:p>
        </w:tc>
      </w:tr>
      <w:tr w:rsidR="00B30D99" w:rsidRPr="00E836CB" w:rsidTr="00ED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99" w:rsidRPr="00E836CB" w:rsidRDefault="00B30D99" w:rsidP="00B30D99">
            <w:pPr>
              <w:spacing w:line="259" w:lineRule="auto"/>
              <w:contextualSpacing/>
              <w:rPr>
                <w:rFonts w:ascii="Calibri" w:hAnsi="Calibri" w:cs="Calibri"/>
                <w:b w:val="0"/>
                <w:sz w:val="20"/>
                <w:szCs w:val="20"/>
                <w:lang w:val="en-GB"/>
              </w:rPr>
            </w:pPr>
            <w:r w:rsidRPr="00E836CB">
              <w:rPr>
                <w:rFonts w:ascii="Calibri" w:hAnsi="Calibri" w:cs="Calibri"/>
                <w:b w:val="0"/>
                <w:sz w:val="20"/>
                <w:szCs w:val="20"/>
                <w:lang w:val="en-GB"/>
              </w:rPr>
              <w:t>Environmental Economics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99" w:rsidRPr="00E836CB" w:rsidRDefault="00B30D99" w:rsidP="00B30D99">
            <w:p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836CB">
              <w:rPr>
                <w:rFonts w:ascii="Calibri" w:hAnsi="Calibri" w:cs="Calibri"/>
                <w:sz w:val="20"/>
                <w:szCs w:val="20"/>
                <w:lang w:val="en-GB"/>
              </w:rPr>
              <w:t>Microeconomics I</w:t>
            </w:r>
          </w:p>
        </w:tc>
      </w:tr>
      <w:tr w:rsidR="00B30D99" w:rsidRPr="00E836CB" w:rsidTr="00ED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99" w:rsidRPr="00E836CB" w:rsidRDefault="00B30D99" w:rsidP="00B30D99">
            <w:pPr>
              <w:spacing w:line="259" w:lineRule="auto"/>
              <w:contextualSpacing/>
              <w:rPr>
                <w:rFonts w:ascii="Calibri" w:hAnsi="Calibri" w:cs="Calibri"/>
                <w:b w:val="0"/>
                <w:sz w:val="20"/>
                <w:szCs w:val="20"/>
                <w:lang w:val="en-GB"/>
              </w:rPr>
            </w:pPr>
            <w:r w:rsidRPr="00E836CB">
              <w:rPr>
                <w:rFonts w:ascii="Calibri" w:hAnsi="Calibri" w:cs="Calibri"/>
                <w:b w:val="0"/>
                <w:sz w:val="20"/>
                <w:szCs w:val="20"/>
                <w:lang w:val="en-GB"/>
              </w:rPr>
              <w:t>European Institutions, Law and Economics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99" w:rsidRPr="00E836CB" w:rsidRDefault="00B30D99" w:rsidP="00B30D99">
            <w:p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836CB">
              <w:rPr>
                <w:rFonts w:ascii="Calibri" w:hAnsi="Calibri" w:cs="Calibri"/>
                <w:sz w:val="20"/>
                <w:szCs w:val="20"/>
                <w:lang w:val="en-GB"/>
              </w:rPr>
              <w:t>Microeconomics II</w:t>
            </w:r>
          </w:p>
        </w:tc>
      </w:tr>
      <w:tr w:rsidR="00B30D99" w:rsidRPr="00E836CB" w:rsidTr="00ED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99" w:rsidRPr="00E836CB" w:rsidRDefault="00B30D99" w:rsidP="00B30D99">
            <w:pPr>
              <w:spacing w:line="259" w:lineRule="auto"/>
              <w:contextualSpacing/>
              <w:rPr>
                <w:rFonts w:ascii="Calibri" w:hAnsi="Calibri" w:cs="Calibri"/>
                <w:b w:val="0"/>
                <w:sz w:val="20"/>
                <w:szCs w:val="20"/>
                <w:lang w:val="en-GB"/>
              </w:rPr>
            </w:pPr>
            <w:r w:rsidRPr="00E836CB">
              <w:rPr>
                <w:rFonts w:ascii="Calibri" w:hAnsi="Calibri" w:cs="Calibri"/>
                <w:b w:val="0"/>
                <w:sz w:val="20"/>
                <w:szCs w:val="20"/>
                <w:lang w:val="en-GB"/>
              </w:rPr>
              <w:t>Health Economics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99" w:rsidRPr="00E836CB" w:rsidRDefault="00B30D99" w:rsidP="00B30D99">
            <w:p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836CB">
              <w:rPr>
                <w:rFonts w:ascii="Calibri" w:hAnsi="Calibri" w:cs="Calibri"/>
                <w:sz w:val="20"/>
                <w:szCs w:val="20"/>
                <w:lang w:val="en-GB"/>
              </w:rPr>
              <w:t>Monetary Economics</w:t>
            </w:r>
          </w:p>
        </w:tc>
      </w:tr>
      <w:tr w:rsidR="00B30D99" w:rsidRPr="00E836CB" w:rsidTr="00ED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99" w:rsidRPr="00E836CB" w:rsidRDefault="00B30D99" w:rsidP="00B30D99">
            <w:pPr>
              <w:spacing w:line="259" w:lineRule="auto"/>
              <w:contextualSpacing/>
              <w:rPr>
                <w:rFonts w:ascii="Calibri" w:hAnsi="Calibri" w:cs="Calibri"/>
                <w:b w:val="0"/>
                <w:sz w:val="20"/>
                <w:szCs w:val="20"/>
                <w:lang w:val="en-GB"/>
              </w:rPr>
            </w:pPr>
            <w:r w:rsidRPr="00E836CB">
              <w:rPr>
                <w:rFonts w:ascii="Calibri" w:hAnsi="Calibri" w:cs="Calibri"/>
                <w:b w:val="0"/>
                <w:sz w:val="20"/>
                <w:szCs w:val="20"/>
                <w:lang w:val="en-GB"/>
              </w:rPr>
              <w:t>Labour and Personnel Economics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99" w:rsidRPr="00E836CB" w:rsidRDefault="00B30D99" w:rsidP="00B30D99">
            <w:p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836CB">
              <w:rPr>
                <w:rFonts w:ascii="Calibri" w:hAnsi="Calibri" w:cs="Calibri"/>
                <w:sz w:val="20"/>
                <w:szCs w:val="20"/>
                <w:lang w:val="en-GB"/>
              </w:rPr>
              <w:t>Theory of Banking</w:t>
            </w:r>
          </w:p>
        </w:tc>
      </w:tr>
    </w:tbl>
    <w:p w:rsidR="00A138AC" w:rsidRPr="00E32243" w:rsidRDefault="00E01250" w:rsidP="00A138AC">
      <w:pPr>
        <w:rPr>
          <w:rFonts w:ascii="Calibri" w:hAnsi="Calibri" w:cs="Calibri"/>
          <w:lang w:val="en-GB"/>
        </w:rPr>
      </w:pPr>
      <w:r w:rsidRPr="00E32243">
        <w:rPr>
          <w:rFonts w:ascii="Calibri" w:hAnsi="Calibri" w:cs="Calibri"/>
          <w:lang w:val="en-GB"/>
        </w:rPr>
        <w:t>For further details</w:t>
      </w:r>
      <w:r w:rsidR="00080069" w:rsidRPr="00E32243">
        <w:rPr>
          <w:rFonts w:ascii="Calibri" w:hAnsi="Calibri" w:cs="Calibri"/>
          <w:lang w:val="en-GB"/>
        </w:rPr>
        <w:t>:</w:t>
      </w:r>
      <w:r w:rsidR="00080069" w:rsidRPr="00E32243">
        <w:rPr>
          <w:rFonts w:ascii="Calibri" w:hAnsi="Calibri" w:cs="Calibri"/>
          <w:b/>
          <w:lang w:val="en-GB"/>
        </w:rPr>
        <w:t xml:space="preserve"> </w:t>
      </w:r>
      <w:hyperlink r:id="rId9" w:history="1">
        <w:r w:rsidR="00080069" w:rsidRPr="00E32243">
          <w:rPr>
            <w:rStyle w:val="Collegamentoipertestuale"/>
            <w:rFonts w:ascii="Calibri" w:hAnsi="Calibri" w:cs="Calibri"/>
            <w:lang w:val="en-GB"/>
          </w:rPr>
          <w:t>http://economia.uniroma2.it/master-science/eebl/courses/</w:t>
        </w:r>
      </w:hyperlink>
    </w:p>
    <w:p w:rsidR="00080069" w:rsidRPr="00E836CB" w:rsidRDefault="00080069" w:rsidP="009D26C0">
      <w:pPr>
        <w:jc w:val="both"/>
        <w:rPr>
          <w:rFonts w:ascii="Calibri" w:hAnsi="Calibri" w:cs="Calibri"/>
          <w:sz w:val="16"/>
          <w:szCs w:val="16"/>
          <w:lang w:val="en-GB"/>
        </w:rPr>
      </w:pPr>
    </w:p>
    <w:p w:rsidR="0041277E" w:rsidRPr="00E836CB" w:rsidRDefault="0041277E" w:rsidP="0041277E">
      <w:pPr>
        <w:tabs>
          <w:tab w:val="left" w:pos="3012"/>
        </w:tabs>
        <w:jc w:val="both"/>
        <w:rPr>
          <w:rFonts w:ascii="Calibri" w:hAnsi="Calibri" w:cs="Calibri"/>
          <w:sz w:val="16"/>
          <w:szCs w:val="16"/>
          <w:lang w:val="en-GB"/>
        </w:rPr>
      </w:pPr>
      <w:r w:rsidRPr="00E836CB">
        <w:rPr>
          <w:rFonts w:ascii="Calibri" w:hAnsi="Calibri" w:cs="Calibri"/>
          <w:sz w:val="16"/>
          <w:szCs w:val="16"/>
          <w:lang w:val="en-GB"/>
        </w:rPr>
        <w:lastRenderedPageBreak/>
        <w:tab/>
      </w:r>
    </w:p>
    <w:p w:rsidR="0041277E" w:rsidRPr="00E836CB" w:rsidRDefault="0041277E" w:rsidP="009D26C0">
      <w:pPr>
        <w:jc w:val="both"/>
        <w:rPr>
          <w:rFonts w:ascii="Calibri" w:hAnsi="Calibri" w:cs="Calibri"/>
          <w:sz w:val="20"/>
          <w:szCs w:val="20"/>
          <w:lang w:val="en-GB"/>
        </w:rPr>
      </w:pPr>
    </w:p>
    <w:p w:rsidR="00B95ED4" w:rsidRPr="00E32243" w:rsidRDefault="00B30D99" w:rsidP="009D26C0">
      <w:pPr>
        <w:jc w:val="both"/>
        <w:rPr>
          <w:rFonts w:asciiTheme="minorHAnsi" w:hAnsiTheme="minorHAnsi" w:cs="Calibri"/>
          <w:lang w:val="en-GB"/>
        </w:rPr>
      </w:pPr>
      <w:r w:rsidRPr="00E32243">
        <w:rPr>
          <w:rFonts w:asciiTheme="minorHAnsi" w:hAnsiTheme="minorHAnsi" w:cs="Calibri"/>
          <w:lang w:val="en-GB"/>
        </w:rPr>
        <w:t xml:space="preserve">This questionnaire asks you to provide indications that will be useful for </w:t>
      </w:r>
      <w:r w:rsidR="001948EB" w:rsidRPr="00E32243">
        <w:rPr>
          <w:rFonts w:asciiTheme="minorHAnsi" w:hAnsiTheme="minorHAnsi" w:cs="Calibri"/>
          <w:lang w:val="en-GB"/>
        </w:rPr>
        <w:t>future EEBL</w:t>
      </w:r>
      <w:r w:rsidRPr="00E32243">
        <w:rPr>
          <w:rFonts w:asciiTheme="minorHAnsi" w:hAnsiTheme="minorHAnsi" w:cs="Calibri"/>
          <w:lang w:val="en-GB"/>
        </w:rPr>
        <w:t xml:space="preserve"> academic planning</w:t>
      </w:r>
      <w:r w:rsidR="00E01250" w:rsidRPr="00E32243">
        <w:rPr>
          <w:rFonts w:asciiTheme="minorHAnsi" w:hAnsiTheme="minorHAnsi" w:cs="Calibri"/>
          <w:lang w:val="en-GB"/>
        </w:rPr>
        <w:t>,</w:t>
      </w:r>
      <w:r w:rsidRPr="00E32243">
        <w:rPr>
          <w:rFonts w:asciiTheme="minorHAnsi" w:hAnsiTheme="minorHAnsi" w:cs="Calibri"/>
          <w:lang w:val="en-GB"/>
        </w:rPr>
        <w:t xml:space="preserve"> as </w:t>
      </w:r>
      <w:r w:rsidR="00564B7A" w:rsidRPr="00E32243">
        <w:rPr>
          <w:rFonts w:asciiTheme="minorHAnsi" w:hAnsiTheme="minorHAnsi" w:cs="Calibri"/>
          <w:lang w:val="en-GB"/>
        </w:rPr>
        <w:t>the pr</w:t>
      </w:r>
      <w:r w:rsidR="001948EB" w:rsidRPr="00E32243">
        <w:rPr>
          <w:rFonts w:asciiTheme="minorHAnsi" w:hAnsiTheme="minorHAnsi" w:cs="Calibri"/>
          <w:lang w:val="en-GB"/>
        </w:rPr>
        <w:t>ogramme</w:t>
      </w:r>
      <w:r w:rsidRPr="00E32243">
        <w:rPr>
          <w:rFonts w:asciiTheme="minorHAnsi" w:hAnsiTheme="minorHAnsi" w:cs="Calibri"/>
          <w:lang w:val="en-GB"/>
        </w:rPr>
        <w:t xml:space="preserve"> strive</w:t>
      </w:r>
      <w:r w:rsidR="001948EB" w:rsidRPr="00E32243">
        <w:rPr>
          <w:rFonts w:asciiTheme="minorHAnsi" w:hAnsiTheme="minorHAnsi" w:cs="Calibri"/>
          <w:lang w:val="en-GB"/>
        </w:rPr>
        <w:t>s</w:t>
      </w:r>
      <w:r w:rsidRPr="00E32243">
        <w:rPr>
          <w:rFonts w:asciiTheme="minorHAnsi" w:hAnsiTheme="minorHAnsi" w:cs="Calibri"/>
          <w:lang w:val="en-GB"/>
        </w:rPr>
        <w:t xml:space="preserve"> to respond to the ever-changin</w:t>
      </w:r>
      <w:r w:rsidR="001948EB" w:rsidRPr="00E32243">
        <w:rPr>
          <w:rFonts w:asciiTheme="minorHAnsi" w:hAnsiTheme="minorHAnsi" w:cs="Calibri"/>
          <w:lang w:val="en-GB"/>
        </w:rPr>
        <w:t>g</w:t>
      </w:r>
      <w:r w:rsidRPr="00E32243">
        <w:rPr>
          <w:rFonts w:asciiTheme="minorHAnsi" w:hAnsiTheme="minorHAnsi" w:cs="Calibri"/>
          <w:lang w:val="en-GB"/>
        </w:rPr>
        <w:t xml:space="preserve"> needs of the global society</w:t>
      </w:r>
      <w:r w:rsidR="001948EB" w:rsidRPr="00E32243">
        <w:rPr>
          <w:rFonts w:asciiTheme="minorHAnsi" w:hAnsiTheme="minorHAnsi" w:cs="Calibri"/>
          <w:lang w:val="en-GB"/>
        </w:rPr>
        <w:t xml:space="preserve"> and</w:t>
      </w:r>
      <w:r w:rsidRPr="00E32243">
        <w:rPr>
          <w:rFonts w:asciiTheme="minorHAnsi" w:hAnsiTheme="minorHAnsi" w:cs="Calibri"/>
          <w:lang w:val="en-GB"/>
        </w:rPr>
        <w:t xml:space="preserve"> job market.</w:t>
      </w:r>
    </w:p>
    <w:p w:rsidR="0041277E" w:rsidRPr="00E32243" w:rsidRDefault="0041277E" w:rsidP="009D26C0">
      <w:pPr>
        <w:jc w:val="both"/>
        <w:rPr>
          <w:rFonts w:asciiTheme="minorHAnsi" w:hAnsiTheme="minorHAnsi" w:cs="Calibri"/>
          <w:lang w:val="en-GB"/>
        </w:rPr>
      </w:pPr>
    </w:p>
    <w:tbl>
      <w:tblPr>
        <w:tblStyle w:val="Tabellagriglia1chiara"/>
        <w:tblW w:w="8579" w:type="dxa"/>
        <w:tblLook w:val="04A0" w:firstRow="1" w:lastRow="0" w:firstColumn="1" w:lastColumn="0" w:noHBand="0" w:noVBand="1"/>
      </w:tblPr>
      <w:tblGrid>
        <w:gridCol w:w="3964"/>
        <w:gridCol w:w="4615"/>
      </w:tblGrid>
      <w:tr w:rsidR="00B95ED4" w:rsidRPr="00E32243" w:rsidTr="00906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9" w:type="dxa"/>
            <w:gridSpan w:val="2"/>
            <w:noWrap/>
            <w:hideMark/>
          </w:tcPr>
          <w:p w:rsidR="00B95ED4" w:rsidRPr="00E32243" w:rsidRDefault="001948EB" w:rsidP="00242AE9">
            <w:pPr>
              <w:jc w:val="center"/>
              <w:rPr>
                <w:rFonts w:asciiTheme="minorHAnsi" w:hAnsiTheme="minorHAnsi" w:cs="Calibri"/>
                <w:b w:val="0"/>
                <w:bCs w:val="0"/>
                <w:color w:val="000000"/>
                <w:lang w:val="en-GB" w:eastAsia="it-IT"/>
              </w:rPr>
            </w:pPr>
            <w:r w:rsidRPr="00E32243">
              <w:rPr>
                <w:rFonts w:asciiTheme="minorHAnsi" w:hAnsiTheme="minorHAnsi" w:cs="Calibri"/>
                <w:color w:val="000000"/>
                <w:lang w:val="en-GB"/>
              </w:rPr>
              <w:t>COMPANY/ORGANI</w:t>
            </w:r>
            <w:r w:rsidR="00242AE9" w:rsidRPr="00E32243">
              <w:rPr>
                <w:rFonts w:asciiTheme="minorHAnsi" w:hAnsiTheme="minorHAnsi" w:cs="Calibri"/>
                <w:color w:val="000000"/>
                <w:lang w:val="en-GB"/>
              </w:rPr>
              <w:t>Z</w:t>
            </w:r>
            <w:r w:rsidRPr="00E32243">
              <w:rPr>
                <w:rFonts w:asciiTheme="minorHAnsi" w:hAnsiTheme="minorHAnsi" w:cs="Calibri"/>
                <w:color w:val="000000"/>
                <w:lang w:val="en-GB"/>
              </w:rPr>
              <w:t>ATION CONSULTED</w:t>
            </w:r>
          </w:p>
        </w:tc>
      </w:tr>
      <w:tr w:rsidR="00B95ED4" w:rsidRPr="00E32243" w:rsidTr="009068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B95ED4" w:rsidRPr="00E32243" w:rsidRDefault="001948EB" w:rsidP="00E95DF9">
            <w:pPr>
              <w:rPr>
                <w:rFonts w:asciiTheme="minorHAnsi" w:hAnsiTheme="minorHAnsi" w:cs="Calibri"/>
                <w:color w:val="000000"/>
                <w:lang w:val="en-GB"/>
              </w:rPr>
            </w:pPr>
            <w:r w:rsidRPr="00E32243">
              <w:rPr>
                <w:rFonts w:asciiTheme="minorHAnsi" w:hAnsiTheme="minorHAnsi" w:cs="Calibri"/>
                <w:color w:val="000000"/>
                <w:lang w:val="en-GB"/>
              </w:rPr>
              <w:t>Name</w:t>
            </w:r>
            <w:r w:rsidR="00E95DF9">
              <w:rPr>
                <w:rFonts w:asciiTheme="minorHAnsi" w:hAnsiTheme="minorHAnsi" w:cs="Calibri"/>
                <w:color w:val="000000"/>
                <w:lang w:val="en-GB"/>
              </w:rPr>
              <w:t xml:space="preserve"> </w:t>
            </w:r>
          </w:p>
        </w:tc>
        <w:tc>
          <w:tcPr>
            <w:tcW w:w="4615" w:type="dxa"/>
            <w:noWrap/>
            <w:hideMark/>
          </w:tcPr>
          <w:p w:rsidR="00B95ED4" w:rsidRPr="00E32243" w:rsidRDefault="00B95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val="en-GB"/>
              </w:rPr>
            </w:pPr>
            <w:r w:rsidRPr="00E32243">
              <w:rPr>
                <w:rFonts w:asciiTheme="minorHAnsi" w:hAnsiTheme="minorHAnsi" w:cs="Calibri"/>
                <w:color w:val="000000"/>
                <w:lang w:val="en-GB"/>
              </w:rPr>
              <w:t> </w:t>
            </w:r>
            <w:r w:rsidR="00E95DF9">
              <w:rPr>
                <w:rFonts w:asciiTheme="minorHAnsi" w:hAnsiTheme="minorHAnsi" w:cs="Calibri"/>
                <w:color w:val="000000"/>
                <w:lang w:val="en-GB"/>
              </w:rPr>
              <w:t>European Investment Bank</w:t>
            </w:r>
          </w:p>
        </w:tc>
      </w:tr>
      <w:tr w:rsidR="00B95ED4" w:rsidRPr="00E32243" w:rsidTr="009068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B95ED4" w:rsidRPr="00E32243" w:rsidRDefault="001948EB" w:rsidP="00E95DF9">
            <w:pPr>
              <w:rPr>
                <w:rFonts w:asciiTheme="minorHAnsi" w:hAnsiTheme="minorHAnsi" w:cs="Calibri"/>
                <w:color w:val="000000"/>
                <w:lang w:val="en-GB"/>
              </w:rPr>
            </w:pPr>
            <w:r w:rsidRPr="00E32243">
              <w:rPr>
                <w:rFonts w:asciiTheme="minorHAnsi" w:hAnsiTheme="minorHAnsi" w:cs="Calibri"/>
                <w:color w:val="000000"/>
                <w:lang w:val="en-GB"/>
              </w:rPr>
              <w:t>Headquarters</w:t>
            </w:r>
            <w:r w:rsidR="00E95DF9">
              <w:rPr>
                <w:rFonts w:asciiTheme="minorHAnsi" w:hAnsiTheme="minorHAnsi" w:cs="Calibri"/>
                <w:color w:val="000000"/>
                <w:lang w:val="en-GB"/>
              </w:rPr>
              <w:t xml:space="preserve"> </w:t>
            </w:r>
          </w:p>
        </w:tc>
        <w:tc>
          <w:tcPr>
            <w:tcW w:w="4615" w:type="dxa"/>
            <w:noWrap/>
            <w:hideMark/>
          </w:tcPr>
          <w:p w:rsidR="00B95ED4" w:rsidRPr="00E32243" w:rsidRDefault="00B95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val="en-GB"/>
              </w:rPr>
            </w:pPr>
            <w:r w:rsidRPr="00E32243">
              <w:rPr>
                <w:rFonts w:asciiTheme="minorHAnsi" w:hAnsiTheme="minorHAnsi" w:cs="Calibri"/>
                <w:color w:val="000000"/>
                <w:lang w:val="en-GB"/>
              </w:rPr>
              <w:t> </w:t>
            </w:r>
            <w:r w:rsidR="00E95DF9">
              <w:rPr>
                <w:rFonts w:asciiTheme="minorHAnsi" w:hAnsiTheme="minorHAnsi" w:cs="Calibri"/>
                <w:color w:val="000000"/>
                <w:lang w:val="en-GB"/>
              </w:rPr>
              <w:t>Luxembourg</w:t>
            </w:r>
          </w:p>
        </w:tc>
      </w:tr>
      <w:tr w:rsidR="000C37D6" w:rsidRPr="00E32243" w:rsidTr="009068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</w:tcPr>
          <w:p w:rsidR="000C37D6" w:rsidRPr="00E32243" w:rsidRDefault="00114251" w:rsidP="00E01250">
            <w:pPr>
              <w:rPr>
                <w:rFonts w:asciiTheme="minorHAnsi" w:hAnsiTheme="minorHAnsi" w:cs="Calibri"/>
                <w:color w:val="000000"/>
                <w:lang w:val="en-GB"/>
              </w:rPr>
            </w:pPr>
            <w:r w:rsidRPr="00E32243">
              <w:rPr>
                <w:rFonts w:asciiTheme="minorHAnsi" w:hAnsiTheme="minorHAnsi" w:cs="Calibri"/>
                <w:color w:val="000000"/>
                <w:lang w:val="en-GB"/>
              </w:rPr>
              <w:t>N</w:t>
            </w:r>
            <w:r w:rsidR="001948EB" w:rsidRPr="00E32243">
              <w:rPr>
                <w:rFonts w:asciiTheme="minorHAnsi" w:hAnsiTheme="minorHAnsi" w:cs="Calibri"/>
                <w:color w:val="000000"/>
                <w:lang w:val="en-GB"/>
              </w:rPr>
              <w:t>a</w:t>
            </w:r>
            <w:r w:rsidRPr="00E32243">
              <w:rPr>
                <w:rFonts w:asciiTheme="minorHAnsi" w:hAnsiTheme="minorHAnsi" w:cs="Calibri"/>
                <w:color w:val="000000"/>
                <w:lang w:val="en-GB"/>
              </w:rPr>
              <w:t>me</w:t>
            </w:r>
            <w:r w:rsidR="00945AF6" w:rsidRPr="00E32243">
              <w:rPr>
                <w:rFonts w:asciiTheme="minorHAnsi" w:hAnsiTheme="minorHAnsi" w:cs="Calibri"/>
                <w:color w:val="000000"/>
                <w:lang w:val="en-GB"/>
              </w:rPr>
              <w:t xml:space="preserve">, </w:t>
            </w:r>
            <w:r w:rsidR="001948EB" w:rsidRPr="00E32243">
              <w:rPr>
                <w:rFonts w:asciiTheme="minorHAnsi" w:hAnsiTheme="minorHAnsi" w:cs="Calibri"/>
                <w:color w:val="000000"/>
                <w:lang w:val="en-GB"/>
              </w:rPr>
              <w:t xml:space="preserve">email and role of </w:t>
            </w:r>
            <w:r w:rsidR="00E01250" w:rsidRPr="00E32243">
              <w:rPr>
                <w:rFonts w:asciiTheme="minorHAnsi" w:hAnsiTheme="minorHAnsi" w:cs="Calibri"/>
                <w:color w:val="000000"/>
                <w:lang w:val="en-GB"/>
              </w:rPr>
              <w:t>the r</w:t>
            </w:r>
            <w:r w:rsidR="001948EB" w:rsidRPr="00E32243">
              <w:rPr>
                <w:rFonts w:asciiTheme="minorHAnsi" w:hAnsiTheme="minorHAnsi" w:cs="Calibri"/>
                <w:color w:val="000000"/>
                <w:lang w:val="en-GB"/>
              </w:rPr>
              <w:t xml:space="preserve">epresentative </w:t>
            </w:r>
            <w:r w:rsidR="00E01250" w:rsidRPr="00E32243">
              <w:rPr>
                <w:rFonts w:asciiTheme="minorHAnsi" w:hAnsiTheme="minorHAnsi" w:cs="Calibri"/>
                <w:color w:val="000000"/>
                <w:lang w:val="en-GB"/>
              </w:rPr>
              <w:t>answering the questionnaire</w:t>
            </w:r>
          </w:p>
        </w:tc>
        <w:tc>
          <w:tcPr>
            <w:tcW w:w="4615" w:type="dxa"/>
            <w:noWrap/>
          </w:tcPr>
          <w:p w:rsidR="000C37D6" w:rsidRPr="00003944" w:rsidRDefault="00E95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val="it-IT"/>
              </w:rPr>
            </w:pPr>
            <w:r w:rsidRPr="00003944">
              <w:rPr>
                <w:rFonts w:asciiTheme="minorHAnsi" w:hAnsiTheme="minorHAnsi" w:cs="Calibri"/>
                <w:color w:val="000000"/>
                <w:lang w:val="it-IT"/>
              </w:rPr>
              <w:t>Maria Cristina Cacciari</w:t>
            </w:r>
          </w:p>
          <w:p w:rsidR="00E95DF9" w:rsidRPr="00003944" w:rsidRDefault="00E95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val="it-IT"/>
              </w:rPr>
            </w:pPr>
            <w:r w:rsidRPr="00003944">
              <w:rPr>
                <w:rFonts w:asciiTheme="minorHAnsi" w:hAnsiTheme="minorHAnsi" w:cs="Calibri"/>
                <w:color w:val="000000"/>
                <w:lang w:val="it-IT"/>
              </w:rPr>
              <w:t>Senior Officer – personnel Directorate</w:t>
            </w:r>
          </w:p>
          <w:p w:rsidR="00E95DF9" w:rsidRPr="00E32243" w:rsidRDefault="00E95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val="en-GB"/>
              </w:rPr>
            </w:pPr>
            <w:r>
              <w:rPr>
                <w:rFonts w:asciiTheme="minorHAnsi" w:hAnsiTheme="minorHAnsi" w:cs="Calibri"/>
                <w:color w:val="000000"/>
                <w:lang w:val="en-GB"/>
              </w:rPr>
              <w:t>m.cacciari@eib.org</w:t>
            </w:r>
          </w:p>
        </w:tc>
      </w:tr>
      <w:tr w:rsidR="00B95ED4" w:rsidRPr="00E32243" w:rsidTr="009068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B95ED4" w:rsidRPr="00E32243" w:rsidRDefault="000C37D6" w:rsidP="00E01250">
            <w:pPr>
              <w:rPr>
                <w:rFonts w:asciiTheme="minorHAnsi" w:hAnsiTheme="minorHAnsi" w:cs="Calibri"/>
                <w:color w:val="000000"/>
                <w:lang w:val="en-GB"/>
              </w:rPr>
            </w:pPr>
            <w:r w:rsidRPr="00E32243">
              <w:rPr>
                <w:rFonts w:asciiTheme="minorHAnsi" w:hAnsiTheme="minorHAnsi" w:cs="Calibri"/>
                <w:color w:val="000000"/>
                <w:lang w:val="en-GB"/>
              </w:rPr>
              <w:t>Dat</w:t>
            </w:r>
            <w:r w:rsidR="001948EB" w:rsidRPr="00E32243">
              <w:rPr>
                <w:rFonts w:asciiTheme="minorHAnsi" w:hAnsiTheme="minorHAnsi" w:cs="Calibri"/>
                <w:color w:val="000000"/>
                <w:lang w:val="en-GB"/>
              </w:rPr>
              <w:t>e</w:t>
            </w:r>
            <w:r w:rsidRPr="00E32243">
              <w:rPr>
                <w:rFonts w:asciiTheme="minorHAnsi" w:hAnsiTheme="minorHAnsi" w:cs="Calibri"/>
                <w:color w:val="000000"/>
                <w:lang w:val="en-GB"/>
              </w:rPr>
              <w:t xml:space="preserve"> </w:t>
            </w:r>
          </w:p>
        </w:tc>
        <w:tc>
          <w:tcPr>
            <w:tcW w:w="4615" w:type="dxa"/>
            <w:noWrap/>
            <w:hideMark/>
          </w:tcPr>
          <w:p w:rsidR="00B95ED4" w:rsidRPr="00E32243" w:rsidRDefault="00B95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val="en-GB"/>
              </w:rPr>
            </w:pPr>
            <w:r w:rsidRPr="00E32243">
              <w:rPr>
                <w:rFonts w:asciiTheme="minorHAnsi" w:hAnsiTheme="minorHAnsi" w:cs="Calibri"/>
                <w:color w:val="000000"/>
                <w:lang w:val="en-GB"/>
              </w:rPr>
              <w:t> </w:t>
            </w:r>
            <w:r w:rsidR="00E95DF9">
              <w:rPr>
                <w:rFonts w:asciiTheme="minorHAnsi" w:hAnsiTheme="minorHAnsi" w:cs="Calibri"/>
                <w:color w:val="000000"/>
                <w:lang w:val="en-GB"/>
              </w:rPr>
              <w:t>28/01/2019</w:t>
            </w:r>
          </w:p>
        </w:tc>
      </w:tr>
    </w:tbl>
    <w:p w:rsidR="00080069" w:rsidRPr="00E32243" w:rsidRDefault="00080069" w:rsidP="009D26C0">
      <w:pPr>
        <w:jc w:val="both"/>
        <w:rPr>
          <w:rFonts w:asciiTheme="minorHAnsi" w:hAnsiTheme="minorHAnsi" w:cs="Calibri"/>
          <w:lang w:val="en-GB"/>
        </w:rPr>
      </w:pPr>
    </w:p>
    <w:tbl>
      <w:tblPr>
        <w:tblStyle w:val="Tabellagriglia1chiara"/>
        <w:tblW w:w="8579" w:type="dxa"/>
        <w:tblLook w:val="04A0" w:firstRow="1" w:lastRow="0" w:firstColumn="1" w:lastColumn="0" w:noHBand="0" w:noVBand="1"/>
      </w:tblPr>
      <w:tblGrid>
        <w:gridCol w:w="3964"/>
        <w:gridCol w:w="993"/>
        <w:gridCol w:w="1334"/>
        <w:gridCol w:w="992"/>
        <w:gridCol w:w="1496"/>
      </w:tblGrid>
      <w:tr w:rsidR="00080069" w:rsidRPr="00E32243" w:rsidTr="00627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9" w:type="dxa"/>
            <w:gridSpan w:val="5"/>
            <w:noWrap/>
            <w:hideMark/>
          </w:tcPr>
          <w:p w:rsidR="00080069" w:rsidRPr="00E32243" w:rsidRDefault="00242AE9" w:rsidP="00627A4B">
            <w:pPr>
              <w:jc w:val="center"/>
              <w:rPr>
                <w:rFonts w:asciiTheme="minorHAnsi" w:hAnsiTheme="minorHAnsi" w:cs="Calibri"/>
                <w:b w:val="0"/>
                <w:bCs w:val="0"/>
                <w:color w:val="000000"/>
                <w:lang w:val="en-GB"/>
              </w:rPr>
            </w:pPr>
            <w:r w:rsidRPr="00E32243">
              <w:rPr>
                <w:rFonts w:asciiTheme="minorHAnsi" w:hAnsiTheme="minorHAnsi" w:cs="Calibri"/>
                <w:color w:val="000000"/>
                <w:lang w:val="en-GB"/>
              </w:rPr>
              <w:t xml:space="preserve">DEGREE </w:t>
            </w:r>
            <w:r w:rsidR="001948EB" w:rsidRPr="00E32243">
              <w:rPr>
                <w:rFonts w:asciiTheme="minorHAnsi" w:hAnsiTheme="minorHAnsi" w:cs="Calibri"/>
                <w:color w:val="000000"/>
                <w:lang w:val="en-GB"/>
              </w:rPr>
              <w:t>PROGRAMME NAME</w:t>
            </w:r>
            <w:r w:rsidRPr="00E32243">
              <w:rPr>
                <w:rFonts w:asciiTheme="minorHAnsi" w:hAnsiTheme="minorHAnsi" w:cs="Calibri"/>
                <w:color w:val="000000"/>
                <w:lang w:val="en-GB"/>
              </w:rPr>
              <w:t>: European Economy and Business Law</w:t>
            </w:r>
          </w:p>
        </w:tc>
      </w:tr>
      <w:tr w:rsidR="00080069" w:rsidRPr="00E32243" w:rsidTr="00030E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080069" w:rsidRPr="00E32243" w:rsidRDefault="00080069" w:rsidP="00627A4B">
            <w:pPr>
              <w:jc w:val="center"/>
              <w:rPr>
                <w:rFonts w:asciiTheme="minorHAnsi" w:hAnsiTheme="minorHAnsi" w:cs="Calibri"/>
                <w:color w:val="000000"/>
                <w:lang w:val="en-GB"/>
              </w:rPr>
            </w:pPr>
            <w:r w:rsidRPr="00E32243">
              <w:rPr>
                <w:rFonts w:asciiTheme="minorHAnsi" w:hAnsiTheme="minorHAnsi" w:cs="Calibri"/>
                <w:color w:val="000000"/>
                <w:lang w:val="en-GB"/>
              </w:rPr>
              <w:t> </w:t>
            </w:r>
          </w:p>
        </w:tc>
        <w:tc>
          <w:tcPr>
            <w:tcW w:w="993" w:type="dxa"/>
            <w:noWrap/>
            <w:vAlign w:val="bottom"/>
            <w:hideMark/>
          </w:tcPr>
          <w:p w:rsidR="00080069" w:rsidRPr="00E32243" w:rsidRDefault="002C5DDE" w:rsidP="0003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color w:val="000000"/>
                <w:lang w:val="en-GB"/>
              </w:rPr>
            </w:pPr>
            <w:r w:rsidRPr="00E32243">
              <w:rPr>
                <w:rFonts w:asciiTheme="minorHAnsi" w:hAnsiTheme="minorHAnsi" w:cs="Calibri"/>
                <w:b/>
                <w:color w:val="000000"/>
                <w:lang w:val="en-GB"/>
              </w:rPr>
              <w:t>Yes</w:t>
            </w:r>
          </w:p>
        </w:tc>
        <w:tc>
          <w:tcPr>
            <w:tcW w:w="1134" w:type="dxa"/>
            <w:noWrap/>
            <w:vAlign w:val="bottom"/>
            <w:hideMark/>
          </w:tcPr>
          <w:p w:rsidR="00080069" w:rsidRPr="00E32243" w:rsidRDefault="002C5DDE" w:rsidP="0003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color w:val="000000"/>
                <w:lang w:val="en-GB"/>
              </w:rPr>
            </w:pPr>
            <w:r w:rsidRPr="00E32243">
              <w:rPr>
                <w:rFonts w:asciiTheme="minorHAnsi" w:hAnsiTheme="minorHAnsi" w:cs="Calibri"/>
                <w:b/>
                <w:color w:val="000000"/>
                <w:lang w:val="en-GB"/>
              </w:rPr>
              <w:t>Sufficiently well</w:t>
            </w:r>
          </w:p>
        </w:tc>
        <w:tc>
          <w:tcPr>
            <w:tcW w:w="992" w:type="dxa"/>
            <w:noWrap/>
            <w:vAlign w:val="bottom"/>
            <w:hideMark/>
          </w:tcPr>
          <w:p w:rsidR="00080069" w:rsidRPr="00E32243" w:rsidRDefault="002C5DDE" w:rsidP="0003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color w:val="000000"/>
                <w:lang w:val="en-GB"/>
              </w:rPr>
            </w:pPr>
            <w:r w:rsidRPr="00E32243">
              <w:rPr>
                <w:rFonts w:asciiTheme="minorHAnsi" w:hAnsiTheme="minorHAnsi" w:cs="Calibri"/>
                <w:b/>
                <w:color w:val="000000"/>
                <w:lang w:val="en-GB"/>
              </w:rPr>
              <w:t>Not entirely</w:t>
            </w:r>
          </w:p>
        </w:tc>
        <w:tc>
          <w:tcPr>
            <w:tcW w:w="1496" w:type="dxa"/>
            <w:noWrap/>
            <w:vAlign w:val="bottom"/>
            <w:hideMark/>
          </w:tcPr>
          <w:p w:rsidR="00080069" w:rsidRPr="00E32243" w:rsidRDefault="002C5DDE" w:rsidP="0003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color w:val="000000"/>
                <w:lang w:val="en-GB"/>
              </w:rPr>
            </w:pPr>
            <w:r w:rsidRPr="00E32243">
              <w:rPr>
                <w:rFonts w:asciiTheme="minorHAnsi" w:hAnsiTheme="minorHAnsi" w:cs="Calibri"/>
                <w:b/>
                <w:color w:val="000000"/>
                <w:lang w:val="en-GB"/>
              </w:rPr>
              <w:t>No</w:t>
            </w:r>
          </w:p>
        </w:tc>
      </w:tr>
      <w:tr w:rsidR="00080069" w:rsidRPr="00E32243" w:rsidTr="00627A4B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hideMark/>
          </w:tcPr>
          <w:p w:rsidR="00080069" w:rsidRPr="00E32243" w:rsidRDefault="002C5DDE" w:rsidP="002C5DDE">
            <w:pPr>
              <w:tabs>
                <w:tab w:val="left" w:pos="4029"/>
              </w:tabs>
              <w:rPr>
                <w:rFonts w:asciiTheme="minorHAnsi" w:hAnsiTheme="minorHAnsi" w:cs="Calibri"/>
                <w:color w:val="000000"/>
                <w:lang w:val="en-GB"/>
              </w:rPr>
            </w:pPr>
            <w:r w:rsidRPr="00E32243">
              <w:rPr>
                <w:rFonts w:asciiTheme="minorHAnsi" w:hAnsiTheme="minorHAnsi" w:cs="Calibri"/>
                <w:color w:val="000000"/>
                <w:lang w:val="en-GB"/>
              </w:rPr>
              <w:t>Does the degree’s name clearly indicate the objective of the programme?</w:t>
            </w:r>
          </w:p>
        </w:tc>
        <w:tc>
          <w:tcPr>
            <w:tcW w:w="993" w:type="dxa"/>
            <w:noWrap/>
            <w:hideMark/>
          </w:tcPr>
          <w:p w:rsidR="00080069" w:rsidRPr="00E32243" w:rsidRDefault="00080069" w:rsidP="00627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val="en-GB"/>
              </w:rPr>
            </w:pPr>
            <w:r w:rsidRPr="00E32243">
              <w:rPr>
                <w:rFonts w:asciiTheme="minorHAnsi" w:hAnsiTheme="minorHAnsi" w:cs="Calibri"/>
                <w:color w:val="000000"/>
                <w:lang w:val="en-GB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80069" w:rsidRPr="00E32243" w:rsidRDefault="00080069" w:rsidP="00627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val="en-GB"/>
              </w:rPr>
            </w:pPr>
            <w:r w:rsidRPr="00E32243">
              <w:rPr>
                <w:rFonts w:asciiTheme="minorHAnsi" w:hAnsiTheme="minorHAnsi" w:cs="Calibri"/>
                <w:color w:val="000000"/>
                <w:lang w:val="en-GB"/>
              </w:rPr>
              <w:t> </w:t>
            </w:r>
            <w:r w:rsidR="00E95DF9">
              <w:rPr>
                <w:rFonts w:asciiTheme="minorHAnsi" w:hAnsiTheme="minorHAnsi" w:cs="Calibri"/>
                <w:color w:val="000000"/>
                <w:lang w:val="en-GB"/>
              </w:rPr>
              <w:t>x</w:t>
            </w:r>
          </w:p>
        </w:tc>
        <w:tc>
          <w:tcPr>
            <w:tcW w:w="992" w:type="dxa"/>
            <w:noWrap/>
            <w:hideMark/>
          </w:tcPr>
          <w:p w:rsidR="00080069" w:rsidRPr="00E32243" w:rsidRDefault="00080069" w:rsidP="00627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val="en-GB"/>
              </w:rPr>
            </w:pPr>
            <w:r w:rsidRPr="00E32243">
              <w:rPr>
                <w:rFonts w:asciiTheme="minorHAnsi" w:hAnsiTheme="minorHAnsi" w:cs="Calibri"/>
                <w:color w:val="000000"/>
                <w:lang w:val="en-GB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080069" w:rsidRPr="00E32243" w:rsidRDefault="00080069" w:rsidP="00627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val="en-GB"/>
              </w:rPr>
            </w:pPr>
            <w:r w:rsidRPr="00E32243">
              <w:rPr>
                <w:rFonts w:asciiTheme="minorHAnsi" w:hAnsiTheme="minorHAnsi" w:cs="Calibri"/>
                <w:color w:val="000000"/>
                <w:lang w:val="en-GB"/>
              </w:rPr>
              <w:t> </w:t>
            </w:r>
          </w:p>
        </w:tc>
      </w:tr>
    </w:tbl>
    <w:p w:rsidR="00080069" w:rsidRPr="00E32243" w:rsidRDefault="00080069" w:rsidP="009D26C0">
      <w:pPr>
        <w:jc w:val="both"/>
        <w:rPr>
          <w:rFonts w:asciiTheme="minorHAnsi" w:hAnsiTheme="minorHAnsi" w:cs="Calibri"/>
          <w:lang w:val="en-GB"/>
        </w:rPr>
      </w:pPr>
    </w:p>
    <w:p w:rsidR="00030ED0" w:rsidRPr="00E32243" w:rsidRDefault="002C5DDE" w:rsidP="00030ED0">
      <w:pPr>
        <w:jc w:val="both"/>
        <w:rPr>
          <w:rFonts w:asciiTheme="minorHAnsi" w:hAnsiTheme="minorHAnsi" w:cs="Calibri"/>
          <w:lang w:val="en-GB"/>
        </w:rPr>
      </w:pPr>
      <w:r w:rsidRPr="00E32243">
        <w:rPr>
          <w:rFonts w:asciiTheme="minorHAnsi" w:hAnsiTheme="minorHAnsi" w:cs="Calibri"/>
          <w:lang w:val="en-GB"/>
        </w:rPr>
        <w:t>Observations and suggestions:</w:t>
      </w:r>
    </w:p>
    <w:p w:rsidR="00030ED0" w:rsidRPr="00E32243" w:rsidRDefault="00030ED0" w:rsidP="00030ED0">
      <w:pPr>
        <w:jc w:val="both"/>
        <w:rPr>
          <w:rFonts w:asciiTheme="minorHAnsi" w:hAnsiTheme="minorHAnsi" w:cs="Calibri"/>
          <w:lang w:val="en-GB"/>
        </w:rPr>
      </w:pPr>
      <w:r w:rsidRPr="00E32243">
        <w:rPr>
          <w:rFonts w:asciiTheme="minorHAnsi" w:hAnsiTheme="minorHAnsi" w:cs="Calibri"/>
          <w:lang w:val="en-GB"/>
        </w:rPr>
        <w:t>_____________________________________________________________________</w:t>
      </w:r>
    </w:p>
    <w:p w:rsidR="00911010" w:rsidRPr="00E32243" w:rsidRDefault="00030ED0" w:rsidP="00911010">
      <w:pPr>
        <w:jc w:val="both"/>
        <w:rPr>
          <w:rFonts w:asciiTheme="minorHAnsi" w:hAnsiTheme="minorHAnsi" w:cs="Calibri"/>
          <w:lang w:val="en-GB"/>
        </w:rPr>
      </w:pPr>
      <w:r w:rsidRPr="00E32243">
        <w:rPr>
          <w:rFonts w:asciiTheme="minorHAnsi" w:hAnsiTheme="minorHAnsi" w:cs="Calibri"/>
          <w:lang w:val="en-GB"/>
        </w:rPr>
        <w:t>_____________________________________________________________________</w:t>
      </w:r>
    </w:p>
    <w:p w:rsidR="00911010" w:rsidRPr="00E32243" w:rsidRDefault="00911010" w:rsidP="00911010">
      <w:pPr>
        <w:jc w:val="both"/>
        <w:rPr>
          <w:rFonts w:asciiTheme="minorHAnsi" w:hAnsiTheme="minorHAnsi" w:cs="Calibri"/>
          <w:lang w:val="en-GB"/>
        </w:rPr>
      </w:pPr>
      <w:r w:rsidRPr="00E32243">
        <w:rPr>
          <w:rFonts w:asciiTheme="minorHAnsi" w:hAnsiTheme="minorHAnsi" w:cs="Calibri"/>
          <w:lang w:val="en-GB"/>
        </w:rPr>
        <w:t>_____________________________________________________________________</w:t>
      </w:r>
    </w:p>
    <w:p w:rsidR="00030ED0" w:rsidRDefault="00030ED0" w:rsidP="009D26C0">
      <w:pPr>
        <w:jc w:val="both"/>
        <w:rPr>
          <w:rFonts w:asciiTheme="minorHAnsi" w:hAnsiTheme="minorHAnsi" w:cs="Calibri"/>
          <w:b/>
          <w:bCs/>
          <w:color w:val="000000"/>
          <w:lang w:val="en-GB"/>
        </w:rPr>
      </w:pPr>
    </w:p>
    <w:p w:rsidR="00E32243" w:rsidRPr="00E32243" w:rsidRDefault="00E32243" w:rsidP="009D26C0">
      <w:pPr>
        <w:jc w:val="both"/>
        <w:rPr>
          <w:rFonts w:asciiTheme="minorHAnsi" w:hAnsiTheme="minorHAnsi" w:cs="Calibri"/>
          <w:b/>
          <w:bCs/>
          <w:color w:val="000000"/>
          <w:lang w:val="en-GB"/>
        </w:rPr>
      </w:pPr>
    </w:p>
    <w:p w:rsidR="00911010" w:rsidRPr="00E32243" w:rsidRDefault="00911010" w:rsidP="009D26C0">
      <w:pPr>
        <w:jc w:val="both"/>
        <w:rPr>
          <w:rFonts w:asciiTheme="minorHAnsi" w:hAnsiTheme="minorHAnsi" w:cs="Calibri"/>
          <w:b/>
          <w:bCs/>
          <w:color w:val="000000"/>
          <w:lang w:val="en-GB"/>
        </w:rPr>
      </w:pPr>
    </w:p>
    <w:p w:rsidR="008B00E7" w:rsidRPr="00E32243" w:rsidRDefault="002C5DDE" w:rsidP="00E32243">
      <w:pPr>
        <w:jc w:val="center"/>
        <w:rPr>
          <w:rFonts w:asciiTheme="minorHAnsi" w:hAnsiTheme="minorHAnsi" w:cs="Calibri"/>
          <w:b/>
          <w:bCs/>
          <w:color w:val="000000"/>
          <w:lang w:val="en-GB"/>
        </w:rPr>
      </w:pPr>
      <w:r w:rsidRPr="00E32243">
        <w:rPr>
          <w:rFonts w:asciiTheme="minorHAnsi" w:hAnsiTheme="minorHAnsi" w:cs="Calibri"/>
          <w:b/>
          <w:bCs/>
          <w:color w:val="000000"/>
          <w:lang w:val="en-GB"/>
        </w:rPr>
        <w:t>PROFESSIONAL FIGURES AND</w:t>
      </w:r>
      <w:r w:rsidR="00564B7A" w:rsidRPr="00E32243">
        <w:rPr>
          <w:rFonts w:asciiTheme="minorHAnsi" w:hAnsiTheme="minorHAnsi" w:cs="Calibri"/>
          <w:b/>
          <w:bCs/>
          <w:color w:val="000000"/>
          <w:lang w:val="en-GB"/>
        </w:rPr>
        <w:t xml:space="preserve"> THE </w:t>
      </w:r>
      <w:r w:rsidRPr="00E32243">
        <w:rPr>
          <w:rFonts w:asciiTheme="minorHAnsi" w:hAnsiTheme="minorHAnsi" w:cs="Calibri"/>
          <w:b/>
          <w:bCs/>
          <w:color w:val="000000"/>
          <w:lang w:val="en-GB"/>
        </w:rPr>
        <w:t>JOB MARKET</w:t>
      </w:r>
    </w:p>
    <w:p w:rsidR="008B00E7" w:rsidRPr="00E32243" w:rsidRDefault="008B00E7" w:rsidP="009D26C0">
      <w:pPr>
        <w:jc w:val="both"/>
        <w:rPr>
          <w:rFonts w:asciiTheme="minorHAnsi" w:hAnsiTheme="minorHAnsi" w:cs="Calibri"/>
          <w:lang w:val="en-GB"/>
        </w:rPr>
      </w:pPr>
    </w:p>
    <w:p w:rsidR="008B00E7" w:rsidRPr="00E32243" w:rsidRDefault="00564B7A" w:rsidP="009D26C0">
      <w:pPr>
        <w:jc w:val="both"/>
        <w:rPr>
          <w:rFonts w:asciiTheme="minorHAnsi" w:hAnsiTheme="minorHAnsi" w:cs="Calibri"/>
          <w:lang w:val="en-GB"/>
        </w:rPr>
      </w:pPr>
      <w:r w:rsidRPr="00E32243">
        <w:rPr>
          <w:rFonts w:asciiTheme="minorHAnsi" w:hAnsiTheme="minorHAnsi" w:cs="Calibri"/>
          <w:lang w:val="en-GB"/>
        </w:rPr>
        <w:t xml:space="preserve">Do the professional figures that the degree programme educates respond to the demands of the professional or productive areas of your organization? </w:t>
      </w:r>
    </w:p>
    <w:p w:rsidR="00911010" w:rsidRPr="00E32243" w:rsidRDefault="00911010" w:rsidP="009D26C0">
      <w:pPr>
        <w:jc w:val="both"/>
        <w:rPr>
          <w:rFonts w:asciiTheme="minorHAnsi" w:hAnsiTheme="minorHAnsi" w:cs="Calibri"/>
          <w:lang w:val="en-GB"/>
        </w:rPr>
      </w:pPr>
    </w:p>
    <w:tbl>
      <w:tblPr>
        <w:tblStyle w:val="Tabellagriglia1chiara"/>
        <w:tblW w:w="5156" w:type="pct"/>
        <w:tblLook w:val="04A0" w:firstRow="1" w:lastRow="0" w:firstColumn="1" w:lastColumn="0" w:noHBand="0" w:noVBand="1"/>
      </w:tblPr>
      <w:tblGrid>
        <w:gridCol w:w="2829"/>
        <w:gridCol w:w="1452"/>
        <w:gridCol w:w="1404"/>
        <w:gridCol w:w="1306"/>
        <w:gridCol w:w="1558"/>
      </w:tblGrid>
      <w:tr w:rsidR="00227729" w:rsidRPr="00E32243" w:rsidTr="00133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vAlign w:val="bottom"/>
          </w:tcPr>
          <w:p w:rsidR="00227729" w:rsidRPr="00E32243" w:rsidRDefault="00227729" w:rsidP="00DA0BB4">
            <w:pPr>
              <w:jc w:val="center"/>
              <w:rPr>
                <w:rFonts w:asciiTheme="minorHAnsi" w:hAnsiTheme="minorHAnsi" w:cs="Calibri"/>
                <w:lang w:val="en-GB"/>
              </w:rPr>
            </w:pPr>
          </w:p>
        </w:tc>
        <w:tc>
          <w:tcPr>
            <w:tcW w:w="849" w:type="pct"/>
            <w:vAlign w:val="bottom"/>
          </w:tcPr>
          <w:p w:rsidR="00227729" w:rsidRPr="00E32243" w:rsidRDefault="00564B7A" w:rsidP="00DA0B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  <w:r w:rsidRPr="00E32243">
              <w:rPr>
                <w:rFonts w:asciiTheme="minorHAnsi" w:hAnsiTheme="minorHAnsi" w:cs="Calibri"/>
                <w:lang w:val="en-GB"/>
              </w:rPr>
              <w:t>Yes</w:t>
            </w:r>
          </w:p>
        </w:tc>
        <w:tc>
          <w:tcPr>
            <w:tcW w:w="821" w:type="pct"/>
            <w:vAlign w:val="bottom"/>
          </w:tcPr>
          <w:p w:rsidR="00227729" w:rsidRPr="00E32243" w:rsidRDefault="00564B7A" w:rsidP="00DA0B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  <w:r w:rsidRPr="00E32243">
              <w:rPr>
                <w:rFonts w:asciiTheme="minorHAnsi" w:hAnsiTheme="minorHAnsi" w:cs="Calibri"/>
                <w:lang w:val="en-GB"/>
              </w:rPr>
              <w:t>More yes than no</w:t>
            </w:r>
          </w:p>
        </w:tc>
        <w:tc>
          <w:tcPr>
            <w:tcW w:w="764" w:type="pct"/>
            <w:vAlign w:val="bottom"/>
          </w:tcPr>
          <w:p w:rsidR="00227729" w:rsidRPr="00E32243" w:rsidRDefault="00564B7A" w:rsidP="00DA0B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  <w:r w:rsidRPr="00E32243">
              <w:rPr>
                <w:rFonts w:asciiTheme="minorHAnsi" w:hAnsiTheme="minorHAnsi" w:cs="Calibri"/>
                <w:lang w:val="en-GB"/>
              </w:rPr>
              <w:t>More No than yes</w:t>
            </w:r>
          </w:p>
        </w:tc>
        <w:tc>
          <w:tcPr>
            <w:tcW w:w="911" w:type="pct"/>
            <w:vAlign w:val="bottom"/>
          </w:tcPr>
          <w:p w:rsidR="00227729" w:rsidRPr="00E32243" w:rsidRDefault="00564B7A" w:rsidP="00DA0B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  <w:r w:rsidRPr="00E32243">
              <w:rPr>
                <w:rFonts w:asciiTheme="minorHAnsi" w:hAnsiTheme="minorHAnsi" w:cs="Calibri"/>
                <w:lang w:val="en-GB"/>
              </w:rPr>
              <w:t>No</w:t>
            </w:r>
          </w:p>
        </w:tc>
      </w:tr>
      <w:tr w:rsidR="00227729" w:rsidRPr="00E32243" w:rsidTr="00133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vAlign w:val="bottom"/>
          </w:tcPr>
          <w:p w:rsidR="00227729" w:rsidRPr="00E32243" w:rsidRDefault="00564B7A" w:rsidP="00564B7A">
            <w:pPr>
              <w:rPr>
                <w:rFonts w:asciiTheme="minorHAnsi" w:hAnsiTheme="minorHAnsi" w:cs="Calibri"/>
                <w:lang w:val="en-GB"/>
              </w:rPr>
            </w:pPr>
            <w:r w:rsidRPr="00E32243">
              <w:rPr>
                <w:rFonts w:asciiTheme="minorHAnsi" w:hAnsiTheme="minorHAnsi" w:cs="Calibri"/>
                <w:lang w:val="en-GB"/>
              </w:rPr>
              <w:t>Experts in economics, law and institutions</w:t>
            </w:r>
          </w:p>
        </w:tc>
        <w:tc>
          <w:tcPr>
            <w:tcW w:w="849" w:type="pct"/>
            <w:vAlign w:val="bottom"/>
          </w:tcPr>
          <w:p w:rsidR="00227729" w:rsidRPr="00E32243" w:rsidRDefault="00E95DF9" w:rsidP="00DA0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>x</w:t>
            </w:r>
          </w:p>
        </w:tc>
        <w:tc>
          <w:tcPr>
            <w:tcW w:w="821" w:type="pct"/>
            <w:vAlign w:val="bottom"/>
          </w:tcPr>
          <w:p w:rsidR="00227729" w:rsidRPr="00E32243" w:rsidRDefault="00227729" w:rsidP="00DA0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</w:p>
        </w:tc>
        <w:tc>
          <w:tcPr>
            <w:tcW w:w="764" w:type="pct"/>
            <w:vAlign w:val="bottom"/>
          </w:tcPr>
          <w:p w:rsidR="00227729" w:rsidRPr="00E32243" w:rsidRDefault="00227729" w:rsidP="00DA0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</w:p>
        </w:tc>
        <w:tc>
          <w:tcPr>
            <w:tcW w:w="911" w:type="pct"/>
            <w:vAlign w:val="bottom"/>
          </w:tcPr>
          <w:p w:rsidR="00227729" w:rsidRPr="00E32243" w:rsidRDefault="00227729" w:rsidP="00DA0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</w:p>
        </w:tc>
      </w:tr>
      <w:tr w:rsidR="00227729" w:rsidRPr="00E32243" w:rsidTr="00133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vAlign w:val="bottom"/>
          </w:tcPr>
          <w:p w:rsidR="00227729" w:rsidRPr="00E32243" w:rsidRDefault="00227729" w:rsidP="00564B7A">
            <w:pPr>
              <w:rPr>
                <w:rFonts w:asciiTheme="minorHAnsi" w:hAnsiTheme="minorHAnsi" w:cs="Calibri"/>
                <w:lang w:val="en-GB"/>
              </w:rPr>
            </w:pPr>
            <w:r w:rsidRPr="00E32243">
              <w:rPr>
                <w:rFonts w:asciiTheme="minorHAnsi" w:hAnsiTheme="minorHAnsi" w:cs="Calibri"/>
                <w:lang w:val="en-GB"/>
              </w:rPr>
              <w:t>Specialist</w:t>
            </w:r>
            <w:r w:rsidR="00564B7A" w:rsidRPr="00E32243">
              <w:rPr>
                <w:rFonts w:asciiTheme="minorHAnsi" w:hAnsiTheme="minorHAnsi" w:cs="Calibri"/>
                <w:lang w:val="en-GB"/>
              </w:rPr>
              <w:t>s in politics and international relations</w:t>
            </w:r>
          </w:p>
        </w:tc>
        <w:tc>
          <w:tcPr>
            <w:tcW w:w="849" w:type="pct"/>
            <w:vAlign w:val="bottom"/>
          </w:tcPr>
          <w:p w:rsidR="00227729" w:rsidRPr="00E32243" w:rsidRDefault="00E95DF9" w:rsidP="00DA0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>x</w:t>
            </w:r>
          </w:p>
        </w:tc>
        <w:tc>
          <w:tcPr>
            <w:tcW w:w="821" w:type="pct"/>
            <w:vAlign w:val="bottom"/>
          </w:tcPr>
          <w:p w:rsidR="00227729" w:rsidRPr="00E32243" w:rsidRDefault="00227729" w:rsidP="00DA0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</w:p>
        </w:tc>
        <w:tc>
          <w:tcPr>
            <w:tcW w:w="764" w:type="pct"/>
            <w:vAlign w:val="bottom"/>
          </w:tcPr>
          <w:p w:rsidR="00227729" w:rsidRPr="00E32243" w:rsidRDefault="00227729" w:rsidP="00DA0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</w:p>
        </w:tc>
        <w:tc>
          <w:tcPr>
            <w:tcW w:w="911" w:type="pct"/>
            <w:vAlign w:val="bottom"/>
          </w:tcPr>
          <w:p w:rsidR="00227729" w:rsidRPr="00E32243" w:rsidRDefault="00227729" w:rsidP="00DA0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</w:p>
        </w:tc>
      </w:tr>
      <w:tr w:rsidR="00227729" w:rsidRPr="00E32243" w:rsidTr="00133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vAlign w:val="bottom"/>
          </w:tcPr>
          <w:p w:rsidR="00DA0BB4" w:rsidRPr="00E32243" w:rsidRDefault="00DA0BB4" w:rsidP="00906880">
            <w:pPr>
              <w:rPr>
                <w:rFonts w:asciiTheme="minorHAnsi" w:hAnsiTheme="minorHAnsi" w:cs="Calibri"/>
                <w:lang w:val="en-GB"/>
              </w:rPr>
            </w:pPr>
          </w:p>
          <w:p w:rsidR="00227729" w:rsidRPr="00E32243" w:rsidRDefault="00564B7A" w:rsidP="00906880">
            <w:pPr>
              <w:rPr>
                <w:rFonts w:asciiTheme="minorHAnsi" w:hAnsiTheme="minorHAnsi" w:cs="Calibri"/>
                <w:lang w:val="en-GB"/>
              </w:rPr>
            </w:pPr>
            <w:r w:rsidRPr="00E32243">
              <w:rPr>
                <w:rFonts w:asciiTheme="minorHAnsi" w:hAnsiTheme="minorHAnsi" w:cs="Calibri"/>
                <w:lang w:val="en-GB"/>
              </w:rPr>
              <w:t>Analysts</w:t>
            </w:r>
          </w:p>
        </w:tc>
        <w:tc>
          <w:tcPr>
            <w:tcW w:w="849" w:type="pct"/>
            <w:vAlign w:val="bottom"/>
          </w:tcPr>
          <w:p w:rsidR="00227729" w:rsidRPr="00E32243" w:rsidRDefault="00E95DF9" w:rsidP="00DA0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>x</w:t>
            </w:r>
          </w:p>
        </w:tc>
        <w:tc>
          <w:tcPr>
            <w:tcW w:w="821" w:type="pct"/>
            <w:vAlign w:val="bottom"/>
          </w:tcPr>
          <w:p w:rsidR="00227729" w:rsidRPr="00E32243" w:rsidRDefault="00227729" w:rsidP="00DA0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</w:p>
        </w:tc>
        <w:tc>
          <w:tcPr>
            <w:tcW w:w="764" w:type="pct"/>
            <w:vAlign w:val="bottom"/>
          </w:tcPr>
          <w:p w:rsidR="00227729" w:rsidRPr="00E32243" w:rsidRDefault="00227729" w:rsidP="00DA0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</w:p>
        </w:tc>
        <w:tc>
          <w:tcPr>
            <w:tcW w:w="911" w:type="pct"/>
            <w:vAlign w:val="bottom"/>
          </w:tcPr>
          <w:p w:rsidR="00227729" w:rsidRPr="00E32243" w:rsidRDefault="00227729" w:rsidP="00DA0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</w:p>
        </w:tc>
      </w:tr>
      <w:tr w:rsidR="00227729" w:rsidRPr="00E32243" w:rsidTr="00133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vAlign w:val="bottom"/>
          </w:tcPr>
          <w:p w:rsidR="00DA0BB4" w:rsidRPr="00E32243" w:rsidRDefault="00DA0BB4" w:rsidP="00906880">
            <w:pPr>
              <w:rPr>
                <w:rFonts w:asciiTheme="minorHAnsi" w:hAnsiTheme="minorHAnsi" w:cs="Calibri"/>
                <w:lang w:val="en-GB"/>
              </w:rPr>
            </w:pPr>
          </w:p>
          <w:p w:rsidR="00227729" w:rsidRPr="00E32243" w:rsidRDefault="00564B7A" w:rsidP="00906880">
            <w:pPr>
              <w:rPr>
                <w:rFonts w:asciiTheme="minorHAnsi" w:hAnsiTheme="minorHAnsi" w:cs="Calibri"/>
                <w:lang w:val="en-GB"/>
              </w:rPr>
            </w:pPr>
            <w:r w:rsidRPr="00E32243">
              <w:rPr>
                <w:rFonts w:asciiTheme="minorHAnsi" w:hAnsiTheme="minorHAnsi" w:cs="Calibri"/>
                <w:lang w:val="en-GB"/>
              </w:rPr>
              <w:t>Consultants</w:t>
            </w:r>
          </w:p>
        </w:tc>
        <w:tc>
          <w:tcPr>
            <w:tcW w:w="849" w:type="pct"/>
            <w:vAlign w:val="bottom"/>
          </w:tcPr>
          <w:p w:rsidR="00227729" w:rsidRPr="00E32243" w:rsidRDefault="00227729" w:rsidP="00DA0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</w:p>
        </w:tc>
        <w:tc>
          <w:tcPr>
            <w:tcW w:w="821" w:type="pct"/>
            <w:vAlign w:val="bottom"/>
          </w:tcPr>
          <w:p w:rsidR="00227729" w:rsidRPr="00E32243" w:rsidRDefault="00227729" w:rsidP="00DA0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</w:p>
        </w:tc>
        <w:tc>
          <w:tcPr>
            <w:tcW w:w="764" w:type="pct"/>
            <w:vAlign w:val="bottom"/>
          </w:tcPr>
          <w:p w:rsidR="00227729" w:rsidRPr="00E32243" w:rsidRDefault="00227729" w:rsidP="00DA0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</w:p>
        </w:tc>
        <w:tc>
          <w:tcPr>
            <w:tcW w:w="911" w:type="pct"/>
            <w:vAlign w:val="bottom"/>
          </w:tcPr>
          <w:p w:rsidR="00227729" w:rsidRPr="00E32243" w:rsidRDefault="00227729" w:rsidP="00DA0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</w:p>
        </w:tc>
      </w:tr>
      <w:tr w:rsidR="00227729" w:rsidRPr="00E32243" w:rsidTr="00133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vAlign w:val="bottom"/>
          </w:tcPr>
          <w:p w:rsidR="00DA0BB4" w:rsidRPr="00E32243" w:rsidRDefault="00DA0BB4" w:rsidP="00906880">
            <w:pPr>
              <w:rPr>
                <w:rFonts w:asciiTheme="minorHAnsi" w:hAnsiTheme="minorHAnsi" w:cs="Calibri"/>
                <w:lang w:val="en-GB"/>
              </w:rPr>
            </w:pPr>
          </w:p>
          <w:p w:rsidR="00227729" w:rsidRPr="00E32243" w:rsidRDefault="00564B7A" w:rsidP="00906880">
            <w:pPr>
              <w:rPr>
                <w:rFonts w:asciiTheme="minorHAnsi" w:hAnsiTheme="minorHAnsi" w:cs="Calibri"/>
                <w:lang w:val="en-GB"/>
              </w:rPr>
            </w:pPr>
            <w:r w:rsidRPr="00E32243">
              <w:rPr>
                <w:rFonts w:asciiTheme="minorHAnsi" w:hAnsiTheme="minorHAnsi" w:cs="Calibri"/>
                <w:lang w:val="en-GB"/>
              </w:rPr>
              <w:t>Managers</w:t>
            </w:r>
          </w:p>
        </w:tc>
        <w:tc>
          <w:tcPr>
            <w:tcW w:w="849" w:type="pct"/>
            <w:vAlign w:val="bottom"/>
          </w:tcPr>
          <w:p w:rsidR="00227729" w:rsidRPr="00E32243" w:rsidRDefault="00E95DF9" w:rsidP="00DA0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>x</w:t>
            </w:r>
          </w:p>
        </w:tc>
        <w:tc>
          <w:tcPr>
            <w:tcW w:w="821" w:type="pct"/>
            <w:vAlign w:val="bottom"/>
          </w:tcPr>
          <w:p w:rsidR="00227729" w:rsidRPr="00E32243" w:rsidRDefault="00227729" w:rsidP="00DA0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</w:p>
        </w:tc>
        <w:tc>
          <w:tcPr>
            <w:tcW w:w="764" w:type="pct"/>
            <w:vAlign w:val="bottom"/>
          </w:tcPr>
          <w:p w:rsidR="00227729" w:rsidRPr="00E32243" w:rsidRDefault="00227729" w:rsidP="00DA0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</w:p>
        </w:tc>
        <w:tc>
          <w:tcPr>
            <w:tcW w:w="911" w:type="pct"/>
            <w:vAlign w:val="bottom"/>
          </w:tcPr>
          <w:p w:rsidR="00227729" w:rsidRPr="00E32243" w:rsidRDefault="00227729" w:rsidP="00DA0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</w:p>
        </w:tc>
      </w:tr>
    </w:tbl>
    <w:p w:rsidR="008B00E7" w:rsidRPr="00E32243" w:rsidRDefault="008B00E7" w:rsidP="009D26C0">
      <w:pPr>
        <w:jc w:val="both"/>
        <w:rPr>
          <w:rFonts w:asciiTheme="minorHAnsi" w:hAnsiTheme="minorHAnsi" w:cs="Calibri"/>
          <w:lang w:val="en-GB"/>
        </w:rPr>
      </w:pPr>
    </w:p>
    <w:p w:rsidR="00E32243" w:rsidRDefault="00E32243" w:rsidP="00564B7A">
      <w:pPr>
        <w:jc w:val="both"/>
        <w:rPr>
          <w:rFonts w:asciiTheme="minorHAnsi" w:hAnsiTheme="minorHAnsi" w:cs="Calibri"/>
          <w:lang w:val="en-GB"/>
        </w:rPr>
      </w:pPr>
    </w:p>
    <w:p w:rsidR="00564B7A" w:rsidRPr="00E32243" w:rsidRDefault="00564B7A" w:rsidP="00564B7A">
      <w:pPr>
        <w:jc w:val="both"/>
        <w:rPr>
          <w:rFonts w:asciiTheme="minorHAnsi" w:hAnsiTheme="minorHAnsi" w:cs="Calibri"/>
          <w:lang w:val="en-GB"/>
        </w:rPr>
      </w:pPr>
      <w:r w:rsidRPr="00E32243">
        <w:rPr>
          <w:rFonts w:asciiTheme="minorHAnsi" w:hAnsiTheme="minorHAnsi" w:cs="Calibri"/>
          <w:lang w:val="en-GB"/>
        </w:rPr>
        <w:t>Observations and suggestions:</w:t>
      </w:r>
    </w:p>
    <w:p w:rsidR="00740734" w:rsidRPr="00E32243" w:rsidRDefault="00227729" w:rsidP="009D26C0">
      <w:pPr>
        <w:jc w:val="both"/>
        <w:rPr>
          <w:rFonts w:asciiTheme="minorHAnsi" w:hAnsiTheme="minorHAnsi" w:cs="Calibri"/>
          <w:lang w:val="en-GB"/>
        </w:rPr>
      </w:pPr>
      <w:r w:rsidRPr="00E32243">
        <w:rPr>
          <w:rFonts w:asciiTheme="minorHAnsi" w:hAnsiTheme="minorHAnsi" w:cs="Calibri"/>
          <w:lang w:val="en-GB"/>
        </w:rPr>
        <w:t xml:space="preserve"> _____________________________________________________________________</w:t>
      </w:r>
    </w:p>
    <w:p w:rsidR="00227729" w:rsidRPr="00E32243" w:rsidRDefault="00227729" w:rsidP="009D26C0">
      <w:pPr>
        <w:jc w:val="both"/>
        <w:rPr>
          <w:rFonts w:asciiTheme="minorHAnsi" w:hAnsiTheme="minorHAnsi" w:cs="Calibri"/>
          <w:lang w:val="en-GB"/>
        </w:rPr>
      </w:pPr>
    </w:p>
    <w:p w:rsidR="00227729" w:rsidRPr="00E32243" w:rsidRDefault="00227729" w:rsidP="00227729">
      <w:pPr>
        <w:jc w:val="both"/>
        <w:rPr>
          <w:rFonts w:asciiTheme="minorHAnsi" w:hAnsiTheme="minorHAnsi" w:cs="Calibri"/>
          <w:lang w:val="en-GB"/>
        </w:rPr>
      </w:pPr>
      <w:r w:rsidRPr="00E32243">
        <w:rPr>
          <w:rFonts w:asciiTheme="minorHAnsi" w:hAnsiTheme="minorHAnsi" w:cs="Calibri"/>
          <w:lang w:val="en-GB"/>
        </w:rPr>
        <w:t>_____________________________________________________________________</w:t>
      </w:r>
    </w:p>
    <w:p w:rsidR="00911010" w:rsidRPr="00E32243" w:rsidRDefault="00911010" w:rsidP="009D26C0">
      <w:pPr>
        <w:jc w:val="both"/>
        <w:rPr>
          <w:rFonts w:asciiTheme="minorHAnsi" w:hAnsiTheme="minorHAnsi" w:cs="Calibri"/>
          <w:b/>
          <w:bCs/>
          <w:color w:val="000000"/>
          <w:lang w:val="en-GB"/>
        </w:rPr>
      </w:pPr>
    </w:p>
    <w:p w:rsidR="00911010" w:rsidRPr="00E32243" w:rsidRDefault="00911010" w:rsidP="009D26C0">
      <w:pPr>
        <w:jc w:val="both"/>
        <w:rPr>
          <w:rFonts w:asciiTheme="minorHAnsi" w:hAnsiTheme="minorHAnsi" w:cs="Calibri"/>
          <w:b/>
          <w:bCs/>
          <w:color w:val="000000"/>
          <w:lang w:val="en-GB"/>
        </w:rPr>
      </w:pPr>
    </w:p>
    <w:p w:rsidR="008B00E7" w:rsidRPr="00E32243" w:rsidRDefault="00564B7A" w:rsidP="00E32243">
      <w:pPr>
        <w:jc w:val="center"/>
        <w:rPr>
          <w:rFonts w:asciiTheme="minorHAnsi" w:hAnsiTheme="minorHAnsi" w:cs="Calibri"/>
          <w:b/>
          <w:bCs/>
          <w:color w:val="000000"/>
          <w:lang w:val="en-GB"/>
        </w:rPr>
      </w:pPr>
      <w:r w:rsidRPr="00E32243">
        <w:rPr>
          <w:rFonts w:asciiTheme="minorHAnsi" w:hAnsiTheme="minorHAnsi" w:cs="Calibri"/>
          <w:b/>
          <w:bCs/>
          <w:color w:val="000000"/>
          <w:lang w:val="en-GB"/>
        </w:rPr>
        <w:t>EXPECTED LEARNING OUTCOMES</w:t>
      </w:r>
    </w:p>
    <w:p w:rsidR="00EC4B57" w:rsidRPr="00E32243" w:rsidRDefault="00EC4B57" w:rsidP="00906880">
      <w:pPr>
        <w:jc w:val="both"/>
        <w:rPr>
          <w:rFonts w:asciiTheme="minorHAnsi" w:hAnsiTheme="minorHAnsi" w:cs="Calibri"/>
          <w:iCs/>
          <w:lang w:val="en-GB"/>
        </w:rPr>
      </w:pPr>
    </w:p>
    <w:p w:rsidR="00906880" w:rsidRPr="00E32243" w:rsidRDefault="00E836CB" w:rsidP="00906880">
      <w:pPr>
        <w:jc w:val="both"/>
        <w:rPr>
          <w:rFonts w:asciiTheme="minorHAnsi" w:hAnsiTheme="minorHAnsi" w:cs="Calibri"/>
          <w:iCs/>
          <w:lang w:val="en-GB"/>
        </w:rPr>
      </w:pPr>
      <w:r w:rsidRPr="00E32243">
        <w:rPr>
          <w:rFonts w:asciiTheme="minorHAnsi" w:hAnsiTheme="minorHAnsi" w:cs="Calibri"/>
          <w:iCs/>
          <w:lang w:val="en-GB"/>
        </w:rPr>
        <w:t>Do the learning outcomes that the degree programme aims to reach in the disciplines below respond to the competencies that the work force requires for professional figures in your organi</w:t>
      </w:r>
      <w:r w:rsidR="00242AE9" w:rsidRPr="00E32243">
        <w:rPr>
          <w:rFonts w:asciiTheme="minorHAnsi" w:hAnsiTheme="minorHAnsi" w:cs="Calibri"/>
          <w:iCs/>
          <w:lang w:val="en-GB"/>
        </w:rPr>
        <w:t>z</w:t>
      </w:r>
      <w:r w:rsidRPr="00E32243">
        <w:rPr>
          <w:rFonts w:asciiTheme="minorHAnsi" w:hAnsiTheme="minorHAnsi" w:cs="Calibri"/>
          <w:iCs/>
          <w:lang w:val="en-GB"/>
        </w:rPr>
        <w:t xml:space="preserve">ation’s area of activity? </w:t>
      </w:r>
    </w:p>
    <w:p w:rsidR="00911010" w:rsidRPr="00E32243" w:rsidRDefault="00911010" w:rsidP="00906880">
      <w:pPr>
        <w:jc w:val="both"/>
        <w:rPr>
          <w:rFonts w:asciiTheme="minorHAnsi" w:hAnsiTheme="minorHAnsi" w:cs="Calibri"/>
          <w:iCs/>
          <w:lang w:val="en-GB"/>
        </w:rPr>
      </w:pPr>
    </w:p>
    <w:tbl>
      <w:tblPr>
        <w:tblStyle w:val="Tabellagriglia1chiara"/>
        <w:tblW w:w="8217" w:type="dxa"/>
        <w:tblLook w:val="04A0" w:firstRow="1" w:lastRow="0" w:firstColumn="1" w:lastColumn="0" w:noHBand="0" w:noVBand="1"/>
      </w:tblPr>
      <w:tblGrid>
        <w:gridCol w:w="3349"/>
        <w:gridCol w:w="2458"/>
        <w:gridCol w:w="2410"/>
      </w:tblGrid>
      <w:tr w:rsidR="00C47652" w:rsidRPr="00E32243" w:rsidTr="00C476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  <w:vAlign w:val="bottom"/>
          </w:tcPr>
          <w:p w:rsidR="00C47652" w:rsidRPr="00E32243" w:rsidRDefault="00E836CB" w:rsidP="00E836CB">
            <w:pPr>
              <w:jc w:val="center"/>
              <w:rPr>
                <w:rFonts w:asciiTheme="minorHAnsi" w:hAnsiTheme="minorHAnsi" w:cs="Calibri"/>
                <w:iCs/>
                <w:lang w:val="en-GB"/>
              </w:rPr>
            </w:pPr>
            <w:r w:rsidRPr="00E32243">
              <w:rPr>
                <w:rFonts w:asciiTheme="minorHAnsi" w:hAnsiTheme="minorHAnsi" w:cs="Calibri"/>
                <w:lang w:val="en-GB"/>
              </w:rPr>
              <w:t xml:space="preserve">Knowledge and understanding </w:t>
            </w:r>
          </w:p>
        </w:tc>
        <w:tc>
          <w:tcPr>
            <w:tcW w:w="4868" w:type="dxa"/>
            <w:gridSpan w:val="2"/>
            <w:vAlign w:val="bottom"/>
          </w:tcPr>
          <w:p w:rsidR="00C47652" w:rsidRPr="00E32243" w:rsidRDefault="00C47652" w:rsidP="009068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</w:p>
        </w:tc>
      </w:tr>
      <w:tr w:rsidR="00C47652" w:rsidRPr="00E32243" w:rsidTr="00C4765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</w:tcPr>
          <w:p w:rsidR="00C47652" w:rsidRPr="00E32243" w:rsidRDefault="00C47652" w:rsidP="00906880">
            <w:pPr>
              <w:rPr>
                <w:rFonts w:asciiTheme="minorHAnsi" w:hAnsiTheme="minorHAnsi" w:cs="Calibri"/>
                <w:iCs/>
                <w:lang w:val="en-GB"/>
              </w:rPr>
            </w:pPr>
          </w:p>
        </w:tc>
        <w:tc>
          <w:tcPr>
            <w:tcW w:w="2458" w:type="dxa"/>
          </w:tcPr>
          <w:p w:rsidR="00C47652" w:rsidRPr="00E32243" w:rsidRDefault="00E836CB" w:rsidP="009068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lang w:val="en-GB"/>
              </w:rPr>
            </w:pPr>
            <w:r w:rsidRPr="00E32243">
              <w:rPr>
                <w:rFonts w:asciiTheme="minorHAnsi" w:hAnsiTheme="minorHAnsi" w:cs="Calibri"/>
                <w:b/>
                <w:lang w:val="en-GB"/>
              </w:rPr>
              <w:t>Yes</w:t>
            </w:r>
          </w:p>
        </w:tc>
        <w:tc>
          <w:tcPr>
            <w:tcW w:w="2410" w:type="dxa"/>
          </w:tcPr>
          <w:p w:rsidR="00C47652" w:rsidRPr="00E32243" w:rsidRDefault="00E836CB" w:rsidP="00E83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lang w:val="en-GB"/>
              </w:rPr>
            </w:pPr>
            <w:r w:rsidRPr="00E32243">
              <w:rPr>
                <w:rFonts w:asciiTheme="minorHAnsi" w:hAnsiTheme="minorHAnsi" w:cs="Calibri"/>
                <w:b/>
                <w:lang w:val="en-GB"/>
              </w:rPr>
              <w:t>No</w:t>
            </w:r>
          </w:p>
        </w:tc>
      </w:tr>
      <w:tr w:rsidR="00C47652" w:rsidRPr="00E32243" w:rsidTr="00C4765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</w:tcPr>
          <w:p w:rsidR="00C47652" w:rsidRPr="00E32243" w:rsidRDefault="00E836CB" w:rsidP="00906880">
            <w:pPr>
              <w:rPr>
                <w:rFonts w:asciiTheme="minorHAnsi" w:hAnsiTheme="minorHAnsi" w:cs="Calibri"/>
                <w:iCs/>
                <w:lang w:val="en-GB"/>
              </w:rPr>
            </w:pPr>
            <w:r w:rsidRPr="00E32243">
              <w:rPr>
                <w:rFonts w:asciiTheme="minorHAnsi" w:hAnsiTheme="minorHAnsi" w:cs="Calibri"/>
                <w:iCs/>
                <w:lang w:val="en-GB"/>
              </w:rPr>
              <w:t>Law</w:t>
            </w:r>
          </w:p>
        </w:tc>
        <w:tc>
          <w:tcPr>
            <w:tcW w:w="2458" w:type="dxa"/>
          </w:tcPr>
          <w:p w:rsidR="00C47652" w:rsidRPr="00E32243" w:rsidRDefault="00E95DF9" w:rsidP="009068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>x</w:t>
            </w:r>
          </w:p>
        </w:tc>
        <w:tc>
          <w:tcPr>
            <w:tcW w:w="2410" w:type="dxa"/>
          </w:tcPr>
          <w:p w:rsidR="00C47652" w:rsidRPr="00E32243" w:rsidRDefault="00C47652" w:rsidP="009068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</w:p>
        </w:tc>
      </w:tr>
      <w:tr w:rsidR="00C47652" w:rsidRPr="00E32243" w:rsidTr="00C47652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</w:tcPr>
          <w:p w:rsidR="00C47652" w:rsidRPr="00E32243" w:rsidRDefault="00E836CB" w:rsidP="00E836CB">
            <w:pPr>
              <w:rPr>
                <w:rFonts w:asciiTheme="minorHAnsi" w:hAnsiTheme="minorHAnsi" w:cs="Calibri"/>
                <w:iCs/>
                <w:lang w:val="en-GB"/>
              </w:rPr>
            </w:pPr>
            <w:r w:rsidRPr="00E32243">
              <w:rPr>
                <w:rFonts w:asciiTheme="minorHAnsi" w:hAnsiTheme="minorHAnsi" w:cs="Calibri"/>
                <w:iCs/>
                <w:lang w:val="en-GB"/>
              </w:rPr>
              <w:t>Mathemat</w:t>
            </w:r>
            <w:r w:rsidR="00242AE9" w:rsidRPr="00E32243">
              <w:rPr>
                <w:rFonts w:asciiTheme="minorHAnsi" w:hAnsiTheme="minorHAnsi" w:cs="Calibri"/>
                <w:iCs/>
                <w:lang w:val="en-GB"/>
              </w:rPr>
              <w:t>ic</w:t>
            </w:r>
            <w:r w:rsidRPr="00E32243">
              <w:rPr>
                <w:rFonts w:asciiTheme="minorHAnsi" w:hAnsiTheme="minorHAnsi" w:cs="Calibri"/>
                <w:iCs/>
                <w:lang w:val="en-GB"/>
              </w:rPr>
              <w:t>s, statistics</w:t>
            </w:r>
          </w:p>
        </w:tc>
        <w:tc>
          <w:tcPr>
            <w:tcW w:w="2458" w:type="dxa"/>
          </w:tcPr>
          <w:p w:rsidR="00C47652" w:rsidRPr="00E32243" w:rsidRDefault="00E95DF9" w:rsidP="009068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>x</w:t>
            </w:r>
          </w:p>
        </w:tc>
        <w:tc>
          <w:tcPr>
            <w:tcW w:w="2410" w:type="dxa"/>
          </w:tcPr>
          <w:p w:rsidR="00C47652" w:rsidRPr="00E32243" w:rsidRDefault="00C47652" w:rsidP="009068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</w:p>
        </w:tc>
      </w:tr>
      <w:tr w:rsidR="00C47652" w:rsidRPr="00E32243" w:rsidTr="00C47652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</w:tcPr>
          <w:p w:rsidR="00C47652" w:rsidRPr="00E32243" w:rsidRDefault="00E836CB" w:rsidP="00906880">
            <w:pPr>
              <w:rPr>
                <w:rFonts w:asciiTheme="minorHAnsi" w:hAnsiTheme="minorHAnsi" w:cs="Calibri"/>
                <w:iCs/>
                <w:lang w:val="en-GB"/>
              </w:rPr>
            </w:pPr>
            <w:r w:rsidRPr="00E32243">
              <w:rPr>
                <w:rFonts w:asciiTheme="minorHAnsi" w:hAnsiTheme="minorHAnsi" w:cs="Calibri"/>
                <w:iCs/>
                <w:lang w:val="en-GB"/>
              </w:rPr>
              <w:t>Economics</w:t>
            </w:r>
            <w:r w:rsidR="00C47652" w:rsidRPr="00E32243">
              <w:rPr>
                <w:rFonts w:asciiTheme="minorHAnsi" w:hAnsiTheme="minorHAnsi" w:cs="Calibri"/>
                <w:iCs/>
                <w:lang w:val="en-GB"/>
              </w:rPr>
              <w:t xml:space="preserve"> </w:t>
            </w:r>
          </w:p>
        </w:tc>
        <w:tc>
          <w:tcPr>
            <w:tcW w:w="2458" w:type="dxa"/>
          </w:tcPr>
          <w:p w:rsidR="00C47652" w:rsidRPr="00E32243" w:rsidRDefault="00E95DF9" w:rsidP="009068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>x</w:t>
            </w:r>
          </w:p>
        </w:tc>
        <w:tc>
          <w:tcPr>
            <w:tcW w:w="2410" w:type="dxa"/>
          </w:tcPr>
          <w:p w:rsidR="00C47652" w:rsidRPr="00E32243" w:rsidRDefault="00C47652" w:rsidP="009068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</w:p>
        </w:tc>
      </w:tr>
      <w:tr w:rsidR="00C47652" w:rsidRPr="00E32243" w:rsidTr="00C47652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</w:tcPr>
          <w:p w:rsidR="00C47652" w:rsidRPr="00E32243" w:rsidRDefault="00E836CB" w:rsidP="00906880">
            <w:pPr>
              <w:rPr>
                <w:rFonts w:asciiTheme="minorHAnsi" w:hAnsiTheme="minorHAnsi" w:cs="Calibri"/>
                <w:iCs/>
                <w:lang w:val="en-GB"/>
              </w:rPr>
            </w:pPr>
            <w:r w:rsidRPr="00E32243">
              <w:rPr>
                <w:rFonts w:asciiTheme="minorHAnsi" w:hAnsiTheme="minorHAnsi" w:cs="Calibri"/>
                <w:iCs/>
                <w:lang w:val="en-GB"/>
              </w:rPr>
              <w:t>Business</w:t>
            </w:r>
          </w:p>
        </w:tc>
        <w:tc>
          <w:tcPr>
            <w:tcW w:w="2458" w:type="dxa"/>
          </w:tcPr>
          <w:p w:rsidR="00C47652" w:rsidRPr="00E32243" w:rsidRDefault="00E95DF9" w:rsidP="009068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>x</w:t>
            </w:r>
          </w:p>
        </w:tc>
        <w:tc>
          <w:tcPr>
            <w:tcW w:w="2410" w:type="dxa"/>
          </w:tcPr>
          <w:p w:rsidR="00C47652" w:rsidRPr="00E32243" w:rsidRDefault="00C47652" w:rsidP="009068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</w:p>
        </w:tc>
      </w:tr>
      <w:tr w:rsidR="00C47652" w:rsidRPr="00E32243" w:rsidTr="00C47652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</w:tcPr>
          <w:p w:rsidR="00C47652" w:rsidRPr="00E32243" w:rsidRDefault="00E836CB" w:rsidP="00906880">
            <w:pPr>
              <w:rPr>
                <w:rFonts w:asciiTheme="minorHAnsi" w:hAnsiTheme="minorHAnsi" w:cs="Calibri"/>
                <w:iCs/>
                <w:lang w:val="en-GB"/>
              </w:rPr>
            </w:pPr>
            <w:r w:rsidRPr="00E32243">
              <w:rPr>
                <w:rFonts w:asciiTheme="minorHAnsi" w:hAnsiTheme="minorHAnsi" w:cs="Calibri"/>
                <w:iCs/>
                <w:lang w:val="en-GB"/>
              </w:rPr>
              <w:t>Political and social sciences</w:t>
            </w:r>
          </w:p>
        </w:tc>
        <w:tc>
          <w:tcPr>
            <w:tcW w:w="2458" w:type="dxa"/>
          </w:tcPr>
          <w:p w:rsidR="00C47652" w:rsidRPr="00E32243" w:rsidRDefault="00E95DF9" w:rsidP="009068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>x</w:t>
            </w:r>
          </w:p>
        </w:tc>
        <w:tc>
          <w:tcPr>
            <w:tcW w:w="2410" w:type="dxa"/>
          </w:tcPr>
          <w:p w:rsidR="00C47652" w:rsidRPr="00E32243" w:rsidRDefault="00C47652" w:rsidP="009068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</w:p>
        </w:tc>
      </w:tr>
    </w:tbl>
    <w:p w:rsidR="00ED282F" w:rsidRPr="00E32243" w:rsidRDefault="00ED282F" w:rsidP="009D26C0">
      <w:pPr>
        <w:jc w:val="both"/>
        <w:rPr>
          <w:rFonts w:asciiTheme="minorHAnsi" w:hAnsiTheme="minorHAnsi" w:cs="Calibri"/>
          <w:lang w:val="en-GB"/>
        </w:rPr>
      </w:pPr>
    </w:p>
    <w:p w:rsidR="00E836CB" w:rsidRPr="00E32243" w:rsidRDefault="00E836CB" w:rsidP="00E836CB">
      <w:pPr>
        <w:jc w:val="both"/>
        <w:rPr>
          <w:rFonts w:asciiTheme="minorHAnsi" w:hAnsiTheme="minorHAnsi" w:cs="Calibri"/>
          <w:lang w:val="en-GB"/>
        </w:rPr>
      </w:pPr>
      <w:r w:rsidRPr="00E32243">
        <w:rPr>
          <w:rFonts w:asciiTheme="minorHAnsi" w:hAnsiTheme="minorHAnsi" w:cs="Calibri"/>
          <w:lang w:val="en-GB"/>
        </w:rPr>
        <w:t>Observations and suggestions:</w:t>
      </w:r>
    </w:p>
    <w:p w:rsidR="00E32243" w:rsidRPr="00E32243" w:rsidRDefault="00906880" w:rsidP="00E32243">
      <w:pPr>
        <w:jc w:val="both"/>
        <w:rPr>
          <w:rFonts w:asciiTheme="minorHAnsi" w:hAnsiTheme="minorHAnsi" w:cs="Calibri"/>
          <w:lang w:val="en-GB"/>
        </w:rPr>
      </w:pPr>
      <w:r w:rsidRPr="00E32243">
        <w:rPr>
          <w:rFonts w:asciiTheme="minorHAnsi" w:hAnsiTheme="minorHAnsi" w:cs="Calibri"/>
          <w:lang w:val="en-GB"/>
        </w:rPr>
        <w:t xml:space="preserve"> </w:t>
      </w:r>
      <w:r w:rsidR="00E32243" w:rsidRPr="00E32243">
        <w:rPr>
          <w:rFonts w:asciiTheme="minorHAnsi" w:hAnsiTheme="minorHAnsi" w:cs="Calibri"/>
          <w:lang w:val="en-GB"/>
        </w:rPr>
        <w:t>_____________________________________________________________________</w:t>
      </w:r>
    </w:p>
    <w:p w:rsidR="00E32243" w:rsidRPr="00E32243" w:rsidRDefault="00E32243" w:rsidP="00E32243">
      <w:pPr>
        <w:jc w:val="both"/>
        <w:rPr>
          <w:rFonts w:asciiTheme="minorHAnsi" w:hAnsiTheme="minorHAnsi" w:cs="Calibri"/>
          <w:lang w:val="en-GB"/>
        </w:rPr>
      </w:pPr>
    </w:p>
    <w:p w:rsidR="00E32243" w:rsidRPr="00E32243" w:rsidRDefault="00E32243" w:rsidP="00E32243">
      <w:pPr>
        <w:jc w:val="both"/>
        <w:rPr>
          <w:rFonts w:asciiTheme="minorHAnsi" w:hAnsiTheme="minorHAnsi" w:cs="Calibri"/>
          <w:lang w:val="en-GB"/>
        </w:rPr>
      </w:pPr>
      <w:r w:rsidRPr="00E32243">
        <w:rPr>
          <w:rFonts w:asciiTheme="minorHAnsi" w:hAnsiTheme="minorHAnsi" w:cs="Calibri"/>
          <w:lang w:val="en-GB"/>
        </w:rPr>
        <w:t>_____________________________________________________________________</w:t>
      </w:r>
    </w:p>
    <w:p w:rsidR="00E32243" w:rsidRPr="00E32243" w:rsidRDefault="00E32243" w:rsidP="00E32243">
      <w:pPr>
        <w:tabs>
          <w:tab w:val="left" w:pos="4740"/>
        </w:tabs>
        <w:rPr>
          <w:rFonts w:asciiTheme="minorHAnsi" w:hAnsiTheme="minorHAnsi" w:cs="Calibri"/>
          <w:lang w:val="en-GB"/>
        </w:rPr>
      </w:pPr>
    </w:p>
    <w:p w:rsidR="00085878" w:rsidRPr="00E32243" w:rsidRDefault="00085878" w:rsidP="00E32243">
      <w:pPr>
        <w:jc w:val="both"/>
        <w:rPr>
          <w:rFonts w:asciiTheme="minorHAnsi" w:hAnsiTheme="minorHAnsi" w:cs="Calibri"/>
          <w:lang w:val="en-GB"/>
        </w:rPr>
      </w:pPr>
    </w:p>
    <w:p w:rsidR="00085878" w:rsidRPr="00E32243" w:rsidRDefault="00085878" w:rsidP="00ED282F">
      <w:pPr>
        <w:tabs>
          <w:tab w:val="left" w:pos="4740"/>
        </w:tabs>
        <w:rPr>
          <w:rFonts w:asciiTheme="minorHAnsi" w:hAnsiTheme="minorHAnsi" w:cs="Calibri"/>
          <w:lang w:val="en-GB"/>
        </w:rPr>
      </w:pPr>
    </w:p>
    <w:p w:rsidR="00EC4B57" w:rsidRPr="00E32243" w:rsidRDefault="00E836CB" w:rsidP="00ED282F">
      <w:pPr>
        <w:tabs>
          <w:tab w:val="left" w:pos="4740"/>
        </w:tabs>
        <w:rPr>
          <w:rFonts w:asciiTheme="minorHAnsi" w:hAnsiTheme="minorHAnsi" w:cs="Calibri"/>
        </w:rPr>
      </w:pPr>
      <w:r w:rsidRPr="00E32243">
        <w:rPr>
          <w:rFonts w:asciiTheme="minorHAnsi" w:hAnsiTheme="minorHAnsi" w:cs="Calibri"/>
        </w:rPr>
        <w:t>Is the</w:t>
      </w:r>
      <w:r w:rsidR="008D69AE" w:rsidRPr="00E32243">
        <w:rPr>
          <w:rFonts w:asciiTheme="minorHAnsi" w:hAnsiTheme="minorHAnsi" w:cs="Calibri"/>
        </w:rPr>
        <w:t xml:space="preserve"> three-month</w:t>
      </w:r>
      <w:r w:rsidRPr="00E32243">
        <w:rPr>
          <w:rFonts w:asciiTheme="minorHAnsi" w:hAnsiTheme="minorHAnsi" w:cs="Calibri"/>
        </w:rPr>
        <w:t xml:space="preserve"> internship activity required by the degree programme sufficient for preparing graduates to enter the workforce? </w:t>
      </w:r>
    </w:p>
    <w:p w:rsidR="00911010" w:rsidRPr="00E32243" w:rsidRDefault="00911010" w:rsidP="00ED282F">
      <w:pPr>
        <w:tabs>
          <w:tab w:val="left" w:pos="4740"/>
        </w:tabs>
        <w:rPr>
          <w:rFonts w:asciiTheme="minorHAnsi" w:hAnsiTheme="minorHAnsi" w:cs="Calibri"/>
        </w:rPr>
      </w:pPr>
    </w:p>
    <w:tbl>
      <w:tblPr>
        <w:tblStyle w:val="Tabellagriglia1chiara"/>
        <w:tblW w:w="5000" w:type="pct"/>
        <w:tblLook w:val="04A0" w:firstRow="1" w:lastRow="0" w:firstColumn="1" w:lastColumn="0" w:noHBand="0" w:noVBand="1"/>
      </w:tblPr>
      <w:tblGrid>
        <w:gridCol w:w="2114"/>
        <w:gridCol w:w="1953"/>
        <w:gridCol w:w="1953"/>
        <w:gridCol w:w="2270"/>
      </w:tblGrid>
      <w:tr w:rsidR="00906880" w:rsidRPr="00E32243" w:rsidTr="00906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pct"/>
            <w:vAlign w:val="bottom"/>
          </w:tcPr>
          <w:p w:rsidR="00EC4B57" w:rsidRPr="00E32243" w:rsidRDefault="00EC4B57" w:rsidP="00906880">
            <w:pPr>
              <w:jc w:val="center"/>
              <w:rPr>
                <w:rFonts w:asciiTheme="minorHAnsi" w:hAnsiTheme="minorHAnsi" w:cs="Calibri"/>
              </w:rPr>
            </w:pPr>
          </w:p>
          <w:p w:rsidR="00906880" w:rsidRPr="00E32243" w:rsidRDefault="008D69AE" w:rsidP="00906880">
            <w:pPr>
              <w:jc w:val="center"/>
              <w:rPr>
                <w:rFonts w:asciiTheme="minorHAnsi" w:hAnsiTheme="minorHAnsi" w:cs="Calibri"/>
                <w:lang w:val="en-GB"/>
              </w:rPr>
            </w:pPr>
            <w:r w:rsidRPr="00E32243">
              <w:rPr>
                <w:rFonts w:asciiTheme="minorHAnsi" w:hAnsiTheme="minorHAnsi" w:cs="Calibri"/>
                <w:lang w:val="en-GB"/>
              </w:rPr>
              <w:t>Yes</w:t>
            </w:r>
          </w:p>
        </w:tc>
        <w:tc>
          <w:tcPr>
            <w:tcW w:w="1178" w:type="pct"/>
            <w:vAlign w:val="bottom"/>
          </w:tcPr>
          <w:p w:rsidR="00906880" w:rsidRPr="00E32243" w:rsidRDefault="008D69AE" w:rsidP="009068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  <w:r w:rsidRPr="00E32243">
              <w:rPr>
                <w:rFonts w:asciiTheme="minorHAnsi" w:hAnsiTheme="minorHAnsi" w:cs="Calibri"/>
                <w:lang w:val="en-GB"/>
              </w:rPr>
              <w:t>More yes than no</w:t>
            </w:r>
          </w:p>
        </w:tc>
        <w:tc>
          <w:tcPr>
            <w:tcW w:w="1178" w:type="pct"/>
            <w:vAlign w:val="bottom"/>
          </w:tcPr>
          <w:p w:rsidR="00906880" w:rsidRPr="00E32243" w:rsidRDefault="008D69AE" w:rsidP="009068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  <w:r w:rsidRPr="00E32243">
              <w:rPr>
                <w:rFonts w:asciiTheme="minorHAnsi" w:hAnsiTheme="minorHAnsi" w:cs="Calibri"/>
                <w:lang w:val="en-GB"/>
              </w:rPr>
              <w:t>More no than yes</w:t>
            </w:r>
          </w:p>
        </w:tc>
        <w:tc>
          <w:tcPr>
            <w:tcW w:w="1369" w:type="pct"/>
            <w:vAlign w:val="bottom"/>
          </w:tcPr>
          <w:p w:rsidR="00906880" w:rsidRPr="00E32243" w:rsidRDefault="008D69AE" w:rsidP="009068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  <w:r w:rsidRPr="00E32243">
              <w:rPr>
                <w:rFonts w:asciiTheme="minorHAnsi" w:hAnsiTheme="minorHAnsi" w:cs="Calibri"/>
                <w:lang w:val="en-GB"/>
              </w:rPr>
              <w:t>No</w:t>
            </w:r>
          </w:p>
        </w:tc>
      </w:tr>
      <w:tr w:rsidR="00EC4B57" w:rsidRPr="00E32243" w:rsidTr="00906880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pct"/>
            <w:vAlign w:val="bottom"/>
          </w:tcPr>
          <w:p w:rsidR="00EC4B57" w:rsidRPr="00E32243" w:rsidRDefault="00EC4B57" w:rsidP="00906880">
            <w:pPr>
              <w:jc w:val="center"/>
              <w:rPr>
                <w:rFonts w:asciiTheme="minorHAnsi" w:hAnsiTheme="minorHAnsi" w:cs="Calibri"/>
                <w:lang w:val="en-GB"/>
              </w:rPr>
            </w:pPr>
          </w:p>
        </w:tc>
        <w:tc>
          <w:tcPr>
            <w:tcW w:w="1178" w:type="pct"/>
            <w:vAlign w:val="bottom"/>
          </w:tcPr>
          <w:p w:rsidR="00EC4B57" w:rsidRPr="00E32243" w:rsidRDefault="00EC4B57" w:rsidP="009068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</w:p>
        </w:tc>
        <w:tc>
          <w:tcPr>
            <w:tcW w:w="1178" w:type="pct"/>
            <w:vAlign w:val="bottom"/>
          </w:tcPr>
          <w:p w:rsidR="00EC4B57" w:rsidRPr="00E32243" w:rsidRDefault="00E95DF9" w:rsidP="009068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>x</w:t>
            </w:r>
          </w:p>
        </w:tc>
        <w:tc>
          <w:tcPr>
            <w:tcW w:w="1369" w:type="pct"/>
            <w:vAlign w:val="bottom"/>
          </w:tcPr>
          <w:p w:rsidR="00EC4B57" w:rsidRPr="00E32243" w:rsidRDefault="00EC4B57" w:rsidP="009068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</w:p>
        </w:tc>
      </w:tr>
    </w:tbl>
    <w:p w:rsidR="00740734" w:rsidRPr="00E32243" w:rsidRDefault="00ED282F" w:rsidP="00ED282F">
      <w:pPr>
        <w:tabs>
          <w:tab w:val="left" w:pos="4740"/>
        </w:tabs>
        <w:rPr>
          <w:rFonts w:asciiTheme="minorHAnsi" w:hAnsiTheme="minorHAnsi" w:cs="Calibri"/>
          <w:lang w:val="en-GB"/>
        </w:rPr>
      </w:pPr>
      <w:r w:rsidRPr="00E32243">
        <w:rPr>
          <w:rFonts w:asciiTheme="minorHAnsi" w:hAnsiTheme="minorHAnsi" w:cs="Calibri"/>
          <w:lang w:val="en-GB"/>
        </w:rPr>
        <w:tab/>
      </w:r>
    </w:p>
    <w:p w:rsidR="008D69AE" w:rsidRPr="00E32243" w:rsidRDefault="008D69AE" w:rsidP="008D69AE">
      <w:pPr>
        <w:jc w:val="both"/>
        <w:rPr>
          <w:rFonts w:asciiTheme="minorHAnsi" w:hAnsiTheme="minorHAnsi" w:cs="Calibri"/>
          <w:lang w:val="en-GB"/>
        </w:rPr>
      </w:pPr>
      <w:r w:rsidRPr="00E32243">
        <w:rPr>
          <w:rFonts w:asciiTheme="minorHAnsi" w:hAnsiTheme="minorHAnsi" w:cs="Calibri"/>
          <w:lang w:val="en-GB"/>
        </w:rPr>
        <w:t>Observations and suggestions:</w:t>
      </w:r>
    </w:p>
    <w:p w:rsidR="00EC4B57" w:rsidRPr="00E32243" w:rsidRDefault="00E95DF9" w:rsidP="00EC4B57">
      <w:pPr>
        <w:jc w:val="both"/>
        <w:rPr>
          <w:rFonts w:asciiTheme="minorHAnsi" w:hAnsiTheme="minorHAnsi" w:cs="Calibri"/>
          <w:lang w:val="en-GB"/>
        </w:rPr>
      </w:pPr>
      <w:r>
        <w:rPr>
          <w:rFonts w:asciiTheme="minorHAnsi" w:hAnsiTheme="minorHAnsi" w:cs="Calibri"/>
          <w:lang w:val="en-GB"/>
        </w:rPr>
        <w:t>The Traineeship contract at the Bank is for 5 or 6 months. We think that 3 months are not enough to get a relevant professional experience.</w:t>
      </w:r>
    </w:p>
    <w:p w:rsidR="00ED282F" w:rsidRPr="00E32243" w:rsidRDefault="00ED282F" w:rsidP="00ED282F">
      <w:pPr>
        <w:tabs>
          <w:tab w:val="left" w:pos="4740"/>
        </w:tabs>
        <w:rPr>
          <w:rFonts w:asciiTheme="minorHAnsi" w:hAnsiTheme="minorHAnsi" w:cs="Calibri"/>
          <w:lang w:val="en-GB"/>
        </w:rPr>
      </w:pPr>
    </w:p>
    <w:p w:rsidR="00E32243" w:rsidRDefault="00E32243" w:rsidP="00911010">
      <w:pPr>
        <w:jc w:val="both"/>
        <w:rPr>
          <w:rFonts w:asciiTheme="minorHAnsi" w:hAnsiTheme="minorHAnsi" w:cs="Calibri"/>
          <w:lang w:val="en-GB"/>
        </w:rPr>
      </w:pPr>
    </w:p>
    <w:p w:rsidR="00E32243" w:rsidRDefault="00E32243" w:rsidP="00911010">
      <w:pPr>
        <w:jc w:val="both"/>
        <w:rPr>
          <w:rFonts w:asciiTheme="minorHAnsi" w:hAnsiTheme="minorHAnsi" w:cs="Calibri"/>
          <w:lang w:val="en-GB"/>
        </w:rPr>
      </w:pPr>
    </w:p>
    <w:p w:rsidR="00E32243" w:rsidRDefault="00E32243" w:rsidP="00911010">
      <w:pPr>
        <w:jc w:val="both"/>
        <w:rPr>
          <w:rFonts w:asciiTheme="minorHAnsi" w:hAnsiTheme="minorHAnsi" w:cs="Calibri"/>
          <w:lang w:val="en-GB"/>
        </w:rPr>
      </w:pPr>
    </w:p>
    <w:p w:rsidR="00E32243" w:rsidRPr="00E32243" w:rsidRDefault="00E32243" w:rsidP="00911010">
      <w:pPr>
        <w:jc w:val="both"/>
        <w:rPr>
          <w:rFonts w:asciiTheme="minorHAnsi" w:hAnsiTheme="minorHAnsi" w:cs="Calibri"/>
          <w:lang w:val="en-GB"/>
        </w:rPr>
      </w:pPr>
    </w:p>
    <w:p w:rsidR="00911010" w:rsidRPr="00E32243" w:rsidRDefault="00911010" w:rsidP="00C85693">
      <w:pPr>
        <w:jc w:val="both"/>
        <w:rPr>
          <w:rFonts w:asciiTheme="minorHAnsi" w:hAnsiTheme="minorHAnsi" w:cs="Calibri"/>
          <w:color w:val="000000"/>
          <w:lang w:val="en-GB" w:eastAsia="it-IT"/>
        </w:rPr>
      </w:pPr>
    </w:p>
    <w:p w:rsidR="00C85693" w:rsidRPr="00E32243" w:rsidRDefault="008D69AE" w:rsidP="00C85693">
      <w:pPr>
        <w:jc w:val="both"/>
        <w:rPr>
          <w:rFonts w:asciiTheme="minorHAnsi" w:hAnsiTheme="minorHAnsi" w:cs="Calibri"/>
          <w:color w:val="000000"/>
          <w:lang w:val="en-GB" w:eastAsia="it-IT"/>
        </w:rPr>
      </w:pPr>
      <w:r w:rsidRPr="00E32243">
        <w:rPr>
          <w:rFonts w:asciiTheme="minorHAnsi" w:hAnsiTheme="minorHAnsi" w:cs="Calibri"/>
          <w:color w:val="000000"/>
          <w:lang w:val="en-GB" w:eastAsia="it-IT"/>
        </w:rPr>
        <w:t xml:space="preserve">In your field of expertise, how important are the following competencies? </w:t>
      </w:r>
      <w:r w:rsidR="00C85693" w:rsidRPr="00E32243">
        <w:rPr>
          <w:rFonts w:asciiTheme="minorHAnsi" w:hAnsiTheme="minorHAnsi" w:cs="Calibri"/>
          <w:color w:val="000000"/>
          <w:lang w:val="en-GB" w:eastAsia="it-IT"/>
        </w:rPr>
        <w:t xml:space="preserve"> </w:t>
      </w:r>
    </w:p>
    <w:p w:rsidR="00C85693" w:rsidRPr="00E32243" w:rsidRDefault="00C85693" w:rsidP="00911010">
      <w:pPr>
        <w:tabs>
          <w:tab w:val="left" w:pos="5412"/>
        </w:tabs>
        <w:jc w:val="both"/>
        <w:rPr>
          <w:rFonts w:asciiTheme="minorHAnsi" w:hAnsiTheme="minorHAnsi" w:cs="Calibri"/>
          <w:color w:val="000000"/>
          <w:lang w:val="en-GB" w:eastAsia="it-IT"/>
        </w:rPr>
      </w:pPr>
      <w:r w:rsidRPr="00E32243">
        <w:rPr>
          <w:rFonts w:asciiTheme="minorHAnsi" w:hAnsiTheme="minorHAnsi" w:cs="Calibri"/>
          <w:color w:val="000000"/>
          <w:lang w:val="en-GB" w:eastAsia="it-IT"/>
        </w:rPr>
        <w:t>(</w:t>
      </w:r>
      <w:r w:rsidR="008D69AE" w:rsidRPr="00E32243">
        <w:rPr>
          <w:rFonts w:asciiTheme="minorHAnsi" w:hAnsiTheme="minorHAnsi" w:cs="Calibri"/>
          <w:color w:val="000000"/>
          <w:lang w:val="en-GB" w:eastAsia="it-IT"/>
        </w:rPr>
        <w:t>evaluation from</w:t>
      </w:r>
      <w:r w:rsidRPr="00E32243">
        <w:rPr>
          <w:rFonts w:asciiTheme="minorHAnsi" w:hAnsiTheme="minorHAnsi" w:cs="Calibri"/>
          <w:color w:val="000000"/>
          <w:lang w:val="en-GB" w:eastAsia="it-IT"/>
        </w:rPr>
        <w:t xml:space="preserve">  1 </w:t>
      </w:r>
      <w:r w:rsidR="008D69AE" w:rsidRPr="00E32243">
        <w:rPr>
          <w:rFonts w:asciiTheme="minorHAnsi" w:hAnsiTheme="minorHAnsi" w:cs="Calibri"/>
          <w:color w:val="000000"/>
          <w:lang w:val="en-GB" w:eastAsia="it-IT"/>
        </w:rPr>
        <w:t>to</w:t>
      </w:r>
      <w:r w:rsidRPr="00E32243">
        <w:rPr>
          <w:rFonts w:asciiTheme="minorHAnsi" w:hAnsiTheme="minorHAnsi" w:cs="Calibri"/>
          <w:color w:val="000000"/>
          <w:lang w:val="en-GB" w:eastAsia="it-IT"/>
        </w:rPr>
        <w:t xml:space="preserve"> 10, </w:t>
      </w:r>
      <w:r w:rsidR="008D69AE" w:rsidRPr="00E32243">
        <w:rPr>
          <w:rFonts w:asciiTheme="minorHAnsi" w:hAnsiTheme="minorHAnsi" w:cs="Calibri"/>
          <w:color w:val="000000"/>
          <w:lang w:val="en-GB" w:eastAsia="it-IT"/>
        </w:rPr>
        <w:t xml:space="preserve">with </w:t>
      </w:r>
      <w:r w:rsidRPr="00E32243">
        <w:rPr>
          <w:rFonts w:asciiTheme="minorHAnsi" w:hAnsiTheme="minorHAnsi" w:cs="Calibri"/>
          <w:color w:val="000000"/>
          <w:lang w:val="en-GB" w:eastAsia="it-IT"/>
        </w:rPr>
        <w:t xml:space="preserve">10 </w:t>
      </w:r>
      <w:r w:rsidR="008D69AE" w:rsidRPr="00E32243">
        <w:rPr>
          <w:rFonts w:asciiTheme="minorHAnsi" w:hAnsiTheme="minorHAnsi" w:cs="Calibri"/>
          <w:color w:val="000000"/>
          <w:lang w:val="en-GB" w:eastAsia="it-IT"/>
        </w:rPr>
        <w:t>as the highest rating</w:t>
      </w:r>
      <w:r w:rsidRPr="00E32243">
        <w:rPr>
          <w:rFonts w:asciiTheme="minorHAnsi" w:hAnsiTheme="minorHAnsi" w:cs="Calibri"/>
          <w:color w:val="000000"/>
          <w:lang w:val="en-GB" w:eastAsia="it-IT"/>
        </w:rPr>
        <w:t>)</w:t>
      </w:r>
      <w:r w:rsidR="00911010" w:rsidRPr="00E32243">
        <w:rPr>
          <w:rFonts w:asciiTheme="minorHAnsi" w:hAnsiTheme="minorHAnsi" w:cs="Calibri"/>
          <w:color w:val="000000"/>
          <w:lang w:val="en-GB" w:eastAsia="it-IT"/>
        </w:rPr>
        <w:tab/>
      </w:r>
    </w:p>
    <w:p w:rsidR="00911010" w:rsidRPr="00E32243" w:rsidRDefault="00911010" w:rsidP="00911010">
      <w:pPr>
        <w:tabs>
          <w:tab w:val="left" w:pos="5412"/>
        </w:tabs>
        <w:jc w:val="both"/>
        <w:rPr>
          <w:rFonts w:asciiTheme="minorHAnsi" w:hAnsiTheme="minorHAnsi" w:cs="Calibri"/>
          <w:color w:val="000000"/>
          <w:lang w:val="en-GB" w:eastAsia="it-IT"/>
        </w:rPr>
      </w:pPr>
    </w:p>
    <w:tbl>
      <w:tblPr>
        <w:tblStyle w:val="Tabellagriglia1chiara"/>
        <w:tblW w:w="8497" w:type="dxa"/>
        <w:tblLook w:val="04A0" w:firstRow="1" w:lastRow="0" w:firstColumn="1" w:lastColumn="0" w:noHBand="0" w:noVBand="1"/>
      </w:tblPr>
      <w:tblGrid>
        <w:gridCol w:w="6941"/>
        <w:gridCol w:w="1556"/>
      </w:tblGrid>
      <w:tr w:rsidR="00C85693" w:rsidRPr="00E32243" w:rsidTr="00EC4B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C85693" w:rsidRPr="00E32243" w:rsidRDefault="008D69AE" w:rsidP="008D69AE">
            <w:pPr>
              <w:rPr>
                <w:rFonts w:asciiTheme="minorHAnsi" w:hAnsiTheme="minorHAnsi" w:cs="Calibri"/>
                <w:b w:val="0"/>
                <w:color w:val="000000"/>
                <w:lang w:val="en-GB" w:eastAsia="it-IT"/>
              </w:rPr>
            </w:pPr>
            <w:r w:rsidRPr="00E32243">
              <w:rPr>
                <w:rFonts w:asciiTheme="minorHAnsi" w:hAnsiTheme="minorHAnsi" w:cs="Calibri"/>
                <w:color w:val="000000"/>
                <w:lang w:val="en-GB" w:eastAsia="it-IT"/>
              </w:rPr>
              <w:t>Specific competencies</w:t>
            </w:r>
          </w:p>
        </w:tc>
        <w:tc>
          <w:tcPr>
            <w:tcW w:w="1556" w:type="dxa"/>
          </w:tcPr>
          <w:p w:rsidR="00C85693" w:rsidRPr="00E32243" w:rsidRDefault="008D69AE" w:rsidP="008D69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 w:val="0"/>
                <w:color w:val="000000"/>
                <w:lang w:val="en-GB" w:eastAsia="it-IT"/>
              </w:rPr>
            </w:pPr>
            <w:r w:rsidRPr="00E32243">
              <w:rPr>
                <w:rFonts w:asciiTheme="minorHAnsi" w:hAnsiTheme="minorHAnsi" w:cs="Calibri"/>
                <w:color w:val="000000"/>
                <w:lang w:val="en-GB" w:eastAsia="it-IT"/>
              </w:rPr>
              <w:t>Rating</w:t>
            </w:r>
          </w:p>
        </w:tc>
      </w:tr>
      <w:tr w:rsidR="00C85693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C85693" w:rsidRPr="00E32243" w:rsidRDefault="008D69AE" w:rsidP="008D69AE">
            <w:pPr>
              <w:rPr>
                <w:rFonts w:asciiTheme="minorHAnsi" w:hAnsiTheme="minorHAnsi" w:cs="Calibri"/>
                <w:color w:val="000000"/>
                <w:lang w:val="en-GB" w:eastAsia="it-IT"/>
              </w:rPr>
            </w:pPr>
            <w:r w:rsidRPr="00E32243">
              <w:rPr>
                <w:rFonts w:asciiTheme="minorHAnsi" w:hAnsiTheme="minorHAnsi" w:cs="Calibri"/>
                <w:color w:val="000000"/>
                <w:lang w:eastAsia="it-IT"/>
              </w:rPr>
              <w:t>Ability to create a presentation using computerized instruments (</w:t>
            </w:r>
            <w:r w:rsidR="00C85693" w:rsidRPr="00E32243">
              <w:rPr>
                <w:rFonts w:asciiTheme="minorHAnsi" w:hAnsiTheme="minorHAnsi" w:cs="Calibri"/>
                <w:color w:val="000000"/>
                <w:lang w:val="en-GB" w:eastAsia="it-IT"/>
              </w:rPr>
              <w:t>i.e. PowerPoint)</w:t>
            </w:r>
            <w:r w:rsidR="00E95DF9">
              <w:rPr>
                <w:rFonts w:asciiTheme="minorHAnsi" w:hAnsiTheme="minorHAnsi" w:cs="Calibri"/>
                <w:color w:val="000000"/>
                <w:lang w:val="en-GB" w:eastAsia="it-IT"/>
              </w:rPr>
              <w:t xml:space="preserve"> 10</w:t>
            </w:r>
          </w:p>
        </w:tc>
        <w:tc>
          <w:tcPr>
            <w:tcW w:w="1556" w:type="dxa"/>
          </w:tcPr>
          <w:p w:rsidR="00C85693" w:rsidRPr="00E32243" w:rsidRDefault="00C85693" w:rsidP="00627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val="en-GB" w:eastAsia="it-IT"/>
              </w:rPr>
            </w:pPr>
          </w:p>
        </w:tc>
      </w:tr>
      <w:tr w:rsidR="00C85693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C85693" w:rsidRPr="00E32243" w:rsidRDefault="0036542D" w:rsidP="0036542D">
            <w:pPr>
              <w:rPr>
                <w:rFonts w:asciiTheme="minorHAnsi" w:hAnsiTheme="minorHAnsi" w:cs="Calibri"/>
                <w:color w:val="000000"/>
                <w:lang w:val="en-GB" w:eastAsia="it-IT"/>
              </w:rPr>
            </w:pPr>
            <w:r w:rsidRPr="00E32243">
              <w:rPr>
                <w:rFonts w:asciiTheme="minorHAnsi" w:hAnsiTheme="minorHAnsi" w:cs="Calibri"/>
                <w:color w:val="000000"/>
                <w:lang w:val="en-GB" w:eastAsia="it-IT"/>
              </w:rPr>
              <w:t xml:space="preserve">Ability to elaborate projects for the participation in calls and tenders </w:t>
            </w:r>
            <w:r w:rsidR="00E95DF9">
              <w:rPr>
                <w:rFonts w:asciiTheme="minorHAnsi" w:hAnsiTheme="minorHAnsi" w:cs="Calibri"/>
                <w:color w:val="000000"/>
                <w:lang w:val="en-GB" w:eastAsia="it-IT"/>
              </w:rPr>
              <w:t>8</w:t>
            </w:r>
          </w:p>
        </w:tc>
        <w:tc>
          <w:tcPr>
            <w:tcW w:w="1556" w:type="dxa"/>
          </w:tcPr>
          <w:p w:rsidR="00C85693" w:rsidRPr="00E32243" w:rsidRDefault="00C85693" w:rsidP="00627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val="en-GB" w:eastAsia="it-IT"/>
              </w:rPr>
            </w:pPr>
          </w:p>
        </w:tc>
      </w:tr>
      <w:tr w:rsidR="00C85693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C85693" w:rsidRPr="00E32243" w:rsidRDefault="0036542D" w:rsidP="0036542D">
            <w:pPr>
              <w:rPr>
                <w:rFonts w:asciiTheme="minorHAnsi" w:hAnsiTheme="minorHAnsi" w:cs="Calibri"/>
                <w:color w:val="000000"/>
                <w:lang w:val="en-GB" w:eastAsia="it-IT"/>
              </w:rPr>
            </w:pPr>
            <w:r w:rsidRPr="00E32243">
              <w:rPr>
                <w:rFonts w:asciiTheme="minorHAnsi" w:hAnsiTheme="minorHAnsi" w:cs="Calibri"/>
                <w:color w:val="000000"/>
                <w:lang w:val="en-GB" w:eastAsia="it-IT"/>
              </w:rPr>
              <w:t>Use of statistical software</w:t>
            </w:r>
          </w:p>
        </w:tc>
        <w:tc>
          <w:tcPr>
            <w:tcW w:w="1556" w:type="dxa"/>
          </w:tcPr>
          <w:p w:rsidR="00C85693" w:rsidRPr="00E32243" w:rsidRDefault="00E95DF9" w:rsidP="00627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val="en-GB" w:eastAsia="it-IT"/>
              </w:rPr>
            </w:pPr>
            <w:r>
              <w:rPr>
                <w:rFonts w:asciiTheme="minorHAnsi" w:hAnsiTheme="minorHAnsi" w:cs="Calibri"/>
                <w:color w:val="000000"/>
                <w:lang w:val="en-GB" w:eastAsia="it-IT"/>
              </w:rPr>
              <w:t>10</w:t>
            </w:r>
          </w:p>
        </w:tc>
      </w:tr>
      <w:tr w:rsidR="00C85693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C85693" w:rsidRPr="00E32243" w:rsidRDefault="0036542D" w:rsidP="0036542D">
            <w:pPr>
              <w:rPr>
                <w:rFonts w:asciiTheme="minorHAnsi" w:hAnsiTheme="minorHAnsi" w:cs="Calibri"/>
                <w:color w:val="000000"/>
                <w:lang w:val="en-GB" w:eastAsia="it-IT"/>
              </w:rPr>
            </w:pPr>
            <w:r w:rsidRPr="00E32243">
              <w:rPr>
                <w:rFonts w:asciiTheme="minorHAnsi" w:hAnsiTheme="minorHAnsi" w:cs="Calibri"/>
                <w:color w:val="000000"/>
                <w:lang w:val="en-GB" w:eastAsia="it-IT"/>
              </w:rPr>
              <w:t xml:space="preserve">Ability to access </w:t>
            </w:r>
            <w:r w:rsidR="00C85693" w:rsidRPr="00E32243">
              <w:rPr>
                <w:rFonts w:asciiTheme="minorHAnsi" w:hAnsiTheme="minorHAnsi" w:cs="Calibri"/>
                <w:color w:val="000000"/>
                <w:lang w:val="en-GB" w:eastAsia="it-IT"/>
              </w:rPr>
              <w:t xml:space="preserve">big data </w:t>
            </w:r>
            <w:r w:rsidRPr="00E32243">
              <w:rPr>
                <w:rFonts w:asciiTheme="minorHAnsi" w:hAnsiTheme="minorHAnsi" w:cs="Calibri"/>
                <w:color w:val="000000"/>
                <w:lang w:val="en-GB" w:eastAsia="it-IT"/>
              </w:rPr>
              <w:t>on internet</w:t>
            </w:r>
          </w:p>
        </w:tc>
        <w:tc>
          <w:tcPr>
            <w:tcW w:w="1556" w:type="dxa"/>
          </w:tcPr>
          <w:p w:rsidR="00C85693" w:rsidRPr="00E32243" w:rsidRDefault="00E95DF9" w:rsidP="00627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val="en-GB" w:eastAsia="it-IT"/>
              </w:rPr>
            </w:pPr>
            <w:r>
              <w:rPr>
                <w:rFonts w:asciiTheme="minorHAnsi" w:hAnsiTheme="minorHAnsi" w:cs="Calibri"/>
                <w:color w:val="000000"/>
                <w:lang w:val="en-GB" w:eastAsia="it-IT"/>
              </w:rPr>
              <w:t>10</w:t>
            </w:r>
          </w:p>
        </w:tc>
      </w:tr>
      <w:tr w:rsidR="00C85693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C85693" w:rsidRPr="00E32243" w:rsidRDefault="0036542D" w:rsidP="0036542D">
            <w:pPr>
              <w:rPr>
                <w:rFonts w:asciiTheme="minorHAnsi" w:hAnsiTheme="minorHAnsi" w:cs="Calibri"/>
                <w:color w:val="000000"/>
                <w:lang w:val="en-GB" w:eastAsia="it-IT"/>
              </w:rPr>
            </w:pPr>
            <w:r w:rsidRPr="00E32243">
              <w:rPr>
                <w:rFonts w:asciiTheme="minorHAnsi" w:hAnsiTheme="minorHAnsi" w:cs="Calibri"/>
                <w:color w:val="000000"/>
                <w:lang w:val="en-GB" w:eastAsia="it-IT"/>
              </w:rPr>
              <w:t>Use of econometrics software</w:t>
            </w:r>
          </w:p>
        </w:tc>
        <w:tc>
          <w:tcPr>
            <w:tcW w:w="1556" w:type="dxa"/>
          </w:tcPr>
          <w:p w:rsidR="00C85693" w:rsidRPr="00E32243" w:rsidRDefault="00E95DF9" w:rsidP="00627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val="en-GB" w:eastAsia="it-IT"/>
              </w:rPr>
            </w:pPr>
            <w:r>
              <w:rPr>
                <w:rFonts w:asciiTheme="minorHAnsi" w:hAnsiTheme="minorHAnsi" w:cs="Calibri"/>
                <w:color w:val="000000"/>
                <w:lang w:val="en-GB" w:eastAsia="it-IT"/>
              </w:rPr>
              <w:t>10</w:t>
            </w:r>
          </w:p>
        </w:tc>
      </w:tr>
      <w:tr w:rsidR="00E32243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E32243" w:rsidRPr="00E32243" w:rsidRDefault="00E32243" w:rsidP="00E32243">
            <w:pPr>
              <w:rPr>
                <w:rFonts w:asciiTheme="minorHAnsi" w:hAnsiTheme="minorHAnsi" w:cs="Calibri"/>
                <w:color w:val="000000"/>
                <w:lang w:val="en-GB" w:eastAsia="it-IT"/>
              </w:rPr>
            </w:pPr>
            <w:r w:rsidRPr="00E32243">
              <w:rPr>
                <w:rFonts w:asciiTheme="minorHAnsi" w:hAnsiTheme="minorHAnsi" w:cs="Calibri"/>
                <w:color w:val="000000"/>
                <w:lang w:val="en-GB" w:eastAsia="it-IT"/>
              </w:rPr>
              <w:t>Ability to create audio-visual material</w:t>
            </w:r>
          </w:p>
        </w:tc>
        <w:tc>
          <w:tcPr>
            <w:tcW w:w="1556" w:type="dxa"/>
          </w:tcPr>
          <w:p w:rsidR="00E32243" w:rsidRPr="00E32243" w:rsidRDefault="00E95DF9" w:rsidP="00E32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val="en-GB" w:eastAsia="it-IT"/>
              </w:rPr>
            </w:pPr>
            <w:r>
              <w:rPr>
                <w:rFonts w:asciiTheme="minorHAnsi" w:hAnsiTheme="minorHAnsi" w:cs="Calibri"/>
                <w:color w:val="000000"/>
                <w:lang w:val="en-GB" w:eastAsia="it-IT"/>
              </w:rPr>
              <w:t>10</w:t>
            </w:r>
          </w:p>
        </w:tc>
      </w:tr>
      <w:tr w:rsidR="00E32243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E32243" w:rsidRPr="00E32243" w:rsidRDefault="00E32243" w:rsidP="00E32243">
            <w:pPr>
              <w:rPr>
                <w:rFonts w:asciiTheme="minorHAnsi" w:hAnsiTheme="minorHAnsi" w:cs="Calibri"/>
                <w:color w:val="000000"/>
                <w:lang w:val="it-IT" w:eastAsia="it-IT"/>
              </w:rPr>
            </w:pPr>
            <w:r w:rsidRPr="00E32243">
              <w:rPr>
                <w:rFonts w:asciiTheme="minorHAnsi" w:hAnsiTheme="minorHAnsi" w:cs="Calibri"/>
                <w:color w:val="000000"/>
                <w:lang w:val="it-IT" w:eastAsia="it-IT"/>
              </w:rPr>
              <w:t xml:space="preserve">Drafting of reports </w:t>
            </w:r>
          </w:p>
        </w:tc>
        <w:tc>
          <w:tcPr>
            <w:tcW w:w="1556" w:type="dxa"/>
          </w:tcPr>
          <w:p w:rsidR="00E32243" w:rsidRPr="00E32243" w:rsidRDefault="00E95DF9" w:rsidP="00E32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val="en-GB" w:eastAsia="it-IT"/>
              </w:rPr>
            </w:pPr>
            <w:r>
              <w:rPr>
                <w:rFonts w:asciiTheme="minorHAnsi" w:hAnsiTheme="minorHAnsi" w:cs="Calibri"/>
                <w:color w:val="000000"/>
                <w:lang w:val="en-GB" w:eastAsia="it-IT"/>
              </w:rPr>
              <w:t>10</w:t>
            </w:r>
          </w:p>
        </w:tc>
      </w:tr>
      <w:tr w:rsidR="00E32243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E32243" w:rsidRPr="00E32243" w:rsidRDefault="00E32243" w:rsidP="00E32243">
            <w:pPr>
              <w:rPr>
                <w:rFonts w:asciiTheme="minorHAnsi" w:hAnsiTheme="minorHAnsi" w:cs="Calibri"/>
                <w:color w:val="000000"/>
                <w:lang w:val="it-IT" w:eastAsia="it-IT"/>
              </w:rPr>
            </w:pPr>
            <w:r w:rsidRPr="00E32243">
              <w:rPr>
                <w:rFonts w:asciiTheme="minorHAnsi" w:hAnsiTheme="minorHAnsi" w:cs="Calibri"/>
                <w:color w:val="000000"/>
                <w:lang w:val="en-GB" w:eastAsia="it-IT"/>
              </w:rPr>
              <w:t>Use of Excel</w:t>
            </w:r>
          </w:p>
        </w:tc>
        <w:tc>
          <w:tcPr>
            <w:tcW w:w="1556" w:type="dxa"/>
          </w:tcPr>
          <w:p w:rsidR="00E32243" w:rsidRPr="00E32243" w:rsidRDefault="00E95DF9" w:rsidP="00E32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val="it-IT" w:eastAsia="it-IT"/>
              </w:rPr>
            </w:pPr>
            <w:r>
              <w:rPr>
                <w:rFonts w:asciiTheme="minorHAnsi" w:hAnsiTheme="minorHAnsi" w:cs="Calibri"/>
                <w:color w:val="000000"/>
                <w:lang w:val="it-IT" w:eastAsia="it-IT"/>
              </w:rPr>
              <w:t>10</w:t>
            </w:r>
          </w:p>
        </w:tc>
      </w:tr>
      <w:tr w:rsidR="00CF7315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CF7315" w:rsidRPr="00E32243" w:rsidRDefault="00CF7315" w:rsidP="00E32243">
            <w:pPr>
              <w:rPr>
                <w:rFonts w:asciiTheme="minorHAnsi" w:hAnsiTheme="minorHAnsi" w:cs="Calibri"/>
                <w:color w:val="000000"/>
                <w:lang w:val="en-GB" w:eastAsia="it-IT"/>
              </w:rPr>
            </w:pPr>
            <w:r>
              <w:rPr>
                <w:rFonts w:asciiTheme="minorHAnsi" w:hAnsiTheme="minorHAnsi" w:cs="Calibri"/>
                <w:color w:val="000000"/>
                <w:lang w:val="en-GB" w:eastAsia="it-IT"/>
              </w:rPr>
              <w:t>Use of Python</w:t>
            </w:r>
          </w:p>
        </w:tc>
        <w:tc>
          <w:tcPr>
            <w:tcW w:w="1556" w:type="dxa"/>
          </w:tcPr>
          <w:p w:rsidR="00CF7315" w:rsidRPr="00E32243" w:rsidRDefault="00E95DF9" w:rsidP="00E32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val="it-IT" w:eastAsia="it-IT"/>
              </w:rPr>
            </w:pPr>
            <w:r>
              <w:rPr>
                <w:rFonts w:asciiTheme="minorHAnsi" w:hAnsiTheme="minorHAnsi" w:cs="Calibri"/>
                <w:color w:val="000000"/>
                <w:lang w:val="it-IT" w:eastAsia="it-IT"/>
              </w:rPr>
              <w:t>10</w:t>
            </w:r>
          </w:p>
        </w:tc>
      </w:tr>
      <w:tr w:rsidR="00E32243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E32243" w:rsidRPr="00C51CF9" w:rsidRDefault="00E32243" w:rsidP="00E32243">
            <w:pPr>
              <w:rPr>
                <w:rFonts w:ascii="Calibri" w:hAnsi="Calibri" w:cs="Calibri"/>
                <w:color w:val="000000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lang w:val="it-IT" w:eastAsia="it-IT"/>
              </w:rPr>
              <w:t>Use of STATA</w:t>
            </w:r>
          </w:p>
        </w:tc>
        <w:tc>
          <w:tcPr>
            <w:tcW w:w="1556" w:type="dxa"/>
          </w:tcPr>
          <w:p w:rsidR="00E32243" w:rsidRPr="00E32243" w:rsidRDefault="00E95DF9" w:rsidP="00E32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val="it-IT" w:eastAsia="it-IT"/>
              </w:rPr>
            </w:pPr>
            <w:r>
              <w:rPr>
                <w:rFonts w:asciiTheme="minorHAnsi" w:hAnsiTheme="minorHAnsi" w:cs="Calibri"/>
                <w:color w:val="000000"/>
                <w:lang w:val="it-IT" w:eastAsia="it-IT"/>
              </w:rPr>
              <w:t>10</w:t>
            </w:r>
          </w:p>
        </w:tc>
      </w:tr>
      <w:tr w:rsidR="00E32243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E32243" w:rsidRPr="00C51CF9" w:rsidRDefault="00E32243" w:rsidP="00E32243">
            <w:pPr>
              <w:rPr>
                <w:rFonts w:ascii="Calibri" w:hAnsi="Calibri" w:cs="Calibri"/>
                <w:color w:val="000000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lang w:val="it-IT" w:eastAsia="it-IT"/>
              </w:rPr>
              <w:t>Use of DMelt</w:t>
            </w:r>
          </w:p>
        </w:tc>
        <w:tc>
          <w:tcPr>
            <w:tcW w:w="1556" w:type="dxa"/>
          </w:tcPr>
          <w:p w:rsidR="00E32243" w:rsidRPr="00E32243" w:rsidRDefault="00E95DF9" w:rsidP="00E32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val="it-IT" w:eastAsia="it-IT"/>
              </w:rPr>
            </w:pPr>
            <w:r>
              <w:rPr>
                <w:rFonts w:asciiTheme="minorHAnsi" w:hAnsiTheme="minorHAnsi" w:cs="Calibri"/>
                <w:color w:val="000000"/>
                <w:lang w:val="it-IT" w:eastAsia="it-IT"/>
              </w:rPr>
              <w:t>5</w:t>
            </w:r>
          </w:p>
        </w:tc>
      </w:tr>
      <w:tr w:rsidR="00E32243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E32243" w:rsidRDefault="00E32243" w:rsidP="00E32243">
            <w:pPr>
              <w:rPr>
                <w:rFonts w:ascii="Calibri" w:hAnsi="Calibri" w:cs="Calibri"/>
                <w:color w:val="000000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lang w:val="it-IT" w:eastAsia="it-IT"/>
              </w:rPr>
              <w:t>Use of OpenRefine</w:t>
            </w:r>
          </w:p>
        </w:tc>
        <w:tc>
          <w:tcPr>
            <w:tcW w:w="1556" w:type="dxa"/>
          </w:tcPr>
          <w:p w:rsidR="00E32243" w:rsidRPr="00E32243" w:rsidRDefault="00E95DF9" w:rsidP="00E95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val="it-IT" w:eastAsia="it-IT"/>
              </w:rPr>
            </w:pPr>
            <w:r>
              <w:rPr>
                <w:rFonts w:asciiTheme="minorHAnsi" w:hAnsiTheme="minorHAnsi" w:cs="Calibri"/>
                <w:color w:val="000000"/>
                <w:lang w:val="it-IT" w:eastAsia="it-IT"/>
              </w:rPr>
              <w:t>5</w:t>
            </w:r>
          </w:p>
        </w:tc>
      </w:tr>
      <w:tr w:rsidR="00E32243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E32243" w:rsidRDefault="00E32243" w:rsidP="00E32243">
            <w:pPr>
              <w:rPr>
                <w:rFonts w:ascii="Calibri" w:hAnsi="Calibri" w:cs="Calibri"/>
                <w:color w:val="000000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lang w:val="it-IT" w:eastAsia="it-IT"/>
              </w:rPr>
              <w:t>Use of Orange</w:t>
            </w:r>
          </w:p>
        </w:tc>
        <w:tc>
          <w:tcPr>
            <w:tcW w:w="1556" w:type="dxa"/>
          </w:tcPr>
          <w:p w:rsidR="00E32243" w:rsidRPr="00E32243" w:rsidRDefault="00E95DF9" w:rsidP="00E32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val="it-IT" w:eastAsia="it-IT"/>
              </w:rPr>
            </w:pPr>
            <w:r>
              <w:rPr>
                <w:rFonts w:asciiTheme="minorHAnsi" w:hAnsiTheme="minorHAnsi" w:cs="Calibri"/>
                <w:color w:val="000000"/>
                <w:lang w:val="it-IT" w:eastAsia="it-IT"/>
              </w:rPr>
              <w:t>5</w:t>
            </w:r>
          </w:p>
        </w:tc>
      </w:tr>
      <w:tr w:rsidR="00E32243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E32243" w:rsidRDefault="00E32243" w:rsidP="00E32243">
            <w:pPr>
              <w:rPr>
                <w:rFonts w:ascii="Calibri" w:hAnsi="Calibri" w:cs="Calibri"/>
                <w:color w:val="000000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lang w:val="it-IT" w:eastAsia="it-IT"/>
              </w:rPr>
              <w:t>Use of R</w:t>
            </w:r>
          </w:p>
        </w:tc>
        <w:tc>
          <w:tcPr>
            <w:tcW w:w="1556" w:type="dxa"/>
          </w:tcPr>
          <w:p w:rsidR="00E32243" w:rsidRPr="00E32243" w:rsidRDefault="001019E5" w:rsidP="00E32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val="it-IT" w:eastAsia="it-IT"/>
              </w:rPr>
            </w:pPr>
            <w:r>
              <w:rPr>
                <w:rFonts w:asciiTheme="minorHAnsi" w:hAnsiTheme="minorHAnsi" w:cs="Calibri"/>
                <w:color w:val="000000"/>
                <w:lang w:val="it-IT" w:eastAsia="it-IT"/>
              </w:rPr>
              <w:t>5</w:t>
            </w:r>
          </w:p>
        </w:tc>
      </w:tr>
      <w:tr w:rsidR="00E32243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E32243" w:rsidRDefault="00E32243" w:rsidP="00E32243">
            <w:pPr>
              <w:rPr>
                <w:rFonts w:ascii="Calibri" w:hAnsi="Calibri" w:cs="Calibri"/>
                <w:color w:val="000000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lang w:val="it-IT" w:eastAsia="it-IT"/>
              </w:rPr>
              <w:t>Use of Tableau Public</w:t>
            </w:r>
          </w:p>
        </w:tc>
        <w:tc>
          <w:tcPr>
            <w:tcW w:w="1556" w:type="dxa"/>
          </w:tcPr>
          <w:p w:rsidR="00E32243" w:rsidRPr="00E32243" w:rsidRDefault="00E95DF9" w:rsidP="00E32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val="it-IT" w:eastAsia="it-IT"/>
              </w:rPr>
            </w:pPr>
            <w:r>
              <w:rPr>
                <w:rFonts w:asciiTheme="minorHAnsi" w:hAnsiTheme="minorHAnsi" w:cs="Calibri"/>
                <w:color w:val="000000"/>
                <w:lang w:val="it-IT" w:eastAsia="it-IT"/>
              </w:rPr>
              <w:t>10</w:t>
            </w:r>
          </w:p>
        </w:tc>
      </w:tr>
      <w:tr w:rsidR="00E32243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E32243" w:rsidRDefault="00E32243" w:rsidP="00E32243">
            <w:pPr>
              <w:rPr>
                <w:rFonts w:ascii="Calibri" w:hAnsi="Calibri" w:cs="Calibri"/>
                <w:color w:val="000000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lang w:val="it-IT" w:eastAsia="it-IT"/>
              </w:rPr>
              <w:t>Use of Trifacta Wrangler</w:t>
            </w:r>
          </w:p>
        </w:tc>
        <w:tc>
          <w:tcPr>
            <w:tcW w:w="1556" w:type="dxa"/>
          </w:tcPr>
          <w:p w:rsidR="00E32243" w:rsidRPr="00E32243" w:rsidRDefault="001019E5" w:rsidP="00E32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val="it-IT" w:eastAsia="it-IT"/>
              </w:rPr>
            </w:pPr>
            <w:r>
              <w:rPr>
                <w:rFonts w:asciiTheme="minorHAnsi" w:hAnsiTheme="minorHAnsi" w:cs="Calibri"/>
                <w:color w:val="000000"/>
                <w:lang w:val="it-IT" w:eastAsia="it-IT"/>
              </w:rPr>
              <w:t>5</w:t>
            </w:r>
          </w:p>
        </w:tc>
      </w:tr>
      <w:tr w:rsidR="00E32243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E32243" w:rsidRDefault="00E32243" w:rsidP="00E32243">
            <w:pPr>
              <w:rPr>
                <w:rFonts w:ascii="Calibri" w:hAnsi="Calibri" w:cs="Calibri"/>
                <w:color w:val="000000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lang w:val="it-IT" w:eastAsia="it-IT"/>
              </w:rPr>
              <w:t>Use of LateX</w:t>
            </w:r>
          </w:p>
        </w:tc>
        <w:tc>
          <w:tcPr>
            <w:tcW w:w="1556" w:type="dxa"/>
          </w:tcPr>
          <w:p w:rsidR="00E32243" w:rsidRPr="00E32243" w:rsidRDefault="00E95DF9" w:rsidP="00E32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val="it-IT" w:eastAsia="it-IT"/>
              </w:rPr>
            </w:pPr>
            <w:r>
              <w:rPr>
                <w:rFonts w:asciiTheme="minorHAnsi" w:hAnsiTheme="minorHAnsi" w:cs="Calibri"/>
                <w:color w:val="000000"/>
                <w:lang w:val="it-IT" w:eastAsia="it-IT"/>
              </w:rPr>
              <w:t>10</w:t>
            </w:r>
          </w:p>
        </w:tc>
      </w:tr>
      <w:tr w:rsidR="00E32243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E32243" w:rsidRDefault="00E32243" w:rsidP="00E32243">
            <w:pPr>
              <w:rPr>
                <w:rFonts w:ascii="Calibri" w:hAnsi="Calibri" w:cs="Calibri"/>
                <w:color w:val="000000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lang w:val="it-IT" w:eastAsia="it-IT"/>
              </w:rPr>
              <w:t>Use of Solver</w:t>
            </w:r>
          </w:p>
        </w:tc>
        <w:tc>
          <w:tcPr>
            <w:tcW w:w="1556" w:type="dxa"/>
          </w:tcPr>
          <w:p w:rsidR="00E32243" w:rsidRPr="00E32243" w:rsidRDefault="001019E5" w:rsidP="00E32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val="it-IT" w:eastAsia="it-IT"/>
              </w:rPr>
            </w:pPr>
            <w:r>
              <w:rPr>
                <w:rFonts w:asciiTheme="minorHAnsi" w:hAnsiTheme="minorHAnsi" w:cs="Calibri"/>
                <w:color w:val="000000"/>
                <w:lang w:val="it-IT" w:eastAsia="it-IT"/>
              </w:rPr>
              <w:t>5</w:t>
            </w:r>
          </w:p>
        </w:tc>
      </w:tr>
      <w:tr w:rsidR="00E32243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E32243" w:rsidRPr="00E32243" w:rsidRDefault="00E32243" w:rsidP="00E32243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E32243">
              <w:rPr>
                <w:rFonts w:ascii="Calibri" w:hAnsi="Calibri" w:cs="Calibri"/>
                <w:color w:val="000000"/>
                <w:lang w:eastAsia="it-IT"/>
              </w:rPr>
              <w:t>Use of Microsoft Excel VBA</w:t>
            </w:r>
          </w:p>
        </w:tc>
        <w:tc>
          <w:tcPr>
            <w:tcW w:w="1556" w:type="dxa"/>
          </w:tcPr>
          <w:p w:rsidR="00E32243" w:rsidRPr="00E32243" w:rsidRDefault="00E95DF9" w:rsidP="00E32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eastAsia="it-IT"/>
              </w:rPr>
            </w:pPr>
            <w:r>
              <w:rPr>
                <w:rFonts w:asciiTheme="minorHAnsi" w:hAnsiTheme="minorHAnsi" w:cs="Calibri"/>
                <w:color w:val="000000"/>
                <w:lang w:eastAsia="it-IT"/>
              </w:rPr>
              <w:t>10</w:t>
            </w:r>
          </w:p>
        </w:tc>
      </w:tr>
      <w:tr w:rsidR="00E32243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E32243" w:rsidRDefault="00E32243" w:rsidP="00E32243">
            <w:pPr>
              <w:rPr>
                <w:rFonts w:ascii="Calibri" w:hAnsi="Calibri" w:cs="Calibri"/>
                <w:color w:val="000000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lang w:val="it-IT" w:eastAsia="it-IT"/>
              </w:rPr>
              <w:t>Use of KNIME</w:t>
            </w:r>
          </w:p>
        </w:tc>
        <w:tc>
          <w:tcPr>
            <w:tcW w:w="1556" w:type="dxa"/>
          </w:tcPr>
          <w:p w:rsidR="00E32243" w:rsidRPr="00E32243" w:rsidRDefault="001019E5" w:rsidP="00E32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val="it-IT" w:eastAsia="it-IT"/>
              </w:rPr>
            </w:pPr>
            <w:r>
              <w:rPr>
                <w:rFonts w:asciiTheme="minorHAnsi" w:hAnsiTheme="minorHAnsi" w:cs="Calibri"/>
                <w:color w:val="000000"/>
                <w:lang w:val="it-IT" w:eastAsia="it-IT"/>
              </w:rPr>
              <w:t>5</w:t>
            </w:r>
          </w:p>
        </w:tc>
      </w:tr>
      <w:tr w:rsidR="00E32243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E32243" w:rsidRPr="00E32243" w:rsidRDefault="00E32243" w:rsidP="00E32243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E32243">
              <w:rPr>
                <w:rFonts w:ascii="Calibri" w:hAnsi="Calibri" w:cs="Calibri"/>
                <w:color w:val="000000"/>
                <w:lang w:eastAsia="it-IT"/>
              </w:rPr>
              <w:t>Use of other software (indicate which software)</w:t>
            </w:r>
          </w:p>
        </w:tc>
        <w:tc>
          <w:tcPr>
            <w:tcW w:w="1556" w:type="dxa"/>
          </w:tcPr>
          <w:p w:rsidR="00E32243" w:rsidRPr="00E32243" w:rsidRDefault="00E32243" w:rsidP="00E32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eastAsia="it-IT"/>
              </w:rPr>
            </w:pPr>
          </w:p>
        </w:tc>
      </w:tr>
      <w:tr w:rsidR="00E32243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E32243" w:rsidRPr="00E32243" w:rsidRDefault="001019E5" w:rsidP="00E32243">
            <w:pPr>
              <w:rPr>
                <w:rFonts w:asciiTheme="minorHAnsi" w:hAnsiTheme="minorHAnsi" w:cs="Calibri"/>
                <w:color w:val="000000"/>
                <w:lang w:eastAsia="it-IT"/>
              </w:rPr>
            </w:pPr>
            <w:r>
              <w:rPr>
                <w:rFonts w:asciiTheme="minorHAnsi" w:hAnsiTheme="minorHAnsi" w:cs="Calibri"/>
                <w:color w:val="000000"/>
                <w:lang w:eastAsia="it-IT"/>
              </w:rPr>
              <w:t>Sharepoint</w:t>
            </w:r>
          </w:p>
        </w:tc>
        <w:tc>
          <w:tcPr>
            <w:tcW w:w="1556" w:type="dxa"/>
          </w:tcPr>
          <w:p w:rsidR="00E32243" w:rsidRPr="00E32243" w:rsidRDefault="00E32243" w:rsidP="00E32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eastAsia="it-IT"/>
              </w:rPr>
            </w:pPr>
          </w:p>
        </w:tc>
      </w:tr>
      <w:tr w:rsidR="00E32243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E32243" w:rsidRPr="00E32243" w:rsidRDefault="00E32243" w:rsidP="00E32243">
            <w:pPr>
              <w:rPr>
                <w:rFonts w:asciiTheme="minorHAnsi" w:hAnsiTheme="minorHAnsi" w:cs="Calibri"/>
                <w:color w:val="000000"/>
                <w:lang w:eastAsia="it-IT"/>
              </w:rPr>
            </w:pPr>
          </w:p>
        </w:tc>
        <w:tc>
          <w:tcPr>
            <w:tcW w:w="1556" w:type="dxa"/>
          </w:tcPr>
          <w:p w:rsidR="00E32243" w:rsidRPr="00E32243" w:rsidRDefault="00E32243" w:rsidP="00E32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eastAsia="it-IT"/>
              </w:rPr>
            </w:pPr>
          </w:p>
        </w:tc>
      </w:tr>
      <w:tr w:rsidR="00E32243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E32243" w:rsidRPr="00E32243" w:rsidRDefault="00E32243" w:rsidP="00E32243">
            <w:pPr>
              <w:rPr>
                <w:rFonts w:asciiTheme="minorHAnsi" w:hAnsiTheme="minorHAnsi" w:cs="Calibri"/>
                <w:color w:val="000000"/>
                <w:lang w:eastAsia="it-IT"/>
              </w:rPr>
            </w:pPr>
          </w:p>
        </w:tc>
        <w:tc>
          <w:tcPr>
            <w:tcW w:w="1556" w:type="dxa"/>
          </w:tcPr>
          <w:p w:rsidR="00E32243" w:rsidRPr="00E32243" w:rsidRDefault="00E32243" w:rsidP="00E32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eastAsia="it-IT"/>
              </w:rPr>
            </w:pPr>
          </w:p>
        </w:tc>
      </w:tr>
      <w:tr w:rsidR="00E32243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E32243" w:rsidRPr="00E32243" w:rsidRDefault="00E32243" w:rsidP="00E32243">
            <w:pPr>
              <w:rPr>
                <w:rFonts w:asciiTheme="minorHAnsi" w:hAnsiTheme="minorHAnsi" w:cs="Calibri"/>
                <w:color w:val="000000"/>
                <w:lang w:eastAsia="it-IT"/>
              </w:rPr>
            </w:pPr>
          </w:p>
        </w:tc>
        <w:tc>
          <w:tcPr>
            <w:tcW w:w="1556" w:type="dxa"/>
          </w:tcPr>
          <w:p w:rsidR="00E32243" w:rsidRPr="00E32243" w:rsidRDefault="00E32243" w:rsidP="00E32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eastAsia="it-IT"/>
              </w:rPr>
            </w:pPr>
          </w:p>
        </w:tc>
      </w:tr>
      <w:tr w:rsidR="00E32243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E32243" w:rsidRPr="00E32243" w:rsidRDefault="00E32243" w:rsidP="00E32243">
            <w:pPr>
              <w:rPr>
                <w:rFonts w:asciiTheme="minorHAnsi" w:hAnsiTheme="minorHAnsi" w:cs="Calibri"/>
                <w:color w:val="000000"/>
                <w:lang w:eastAsia="it-IT"/>
              </w:rPr>
            </w:pPr>
          </w:p>
        </w:tc>
        <w:tc>
          <w:tcPr>
            <w:tcW w:w="1556" w:type="dxa"/>
          </w:tcPr>
          <w:p w:rsidR="00E32243" w:rsidRPr="00E32243" w:rsidRDefault="00E32243" w:rsidP="00E32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eastAsia="it-IT"/>
              </w:rPr>
            </w:pPr>
          </w:p>
        </w:tc>
      </w:tr>
      <w:tr w:rsidR="00E32243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E32243" w:rsidRPr="00E32243" w:rsidRDefault="00E32243" w:rsidP="00E32243">
            <w:pPr>
              <w:rPr>
                <w:rFonts w:asciiTheme="minorHAnsi" w:hAnsiTheme="minorHAnsi" w:cs="Calibri"/>
                <w:color w:val="000000"/>
                <w:lang w:eastAsia="it-IT"/>
              </w:rPr>
            </w:pPr>
            <w:r>
              <w:rPr>
                <w:rFonts w:asciiTheme="minorHAnsi" w:hAnsiTheme="minorHAnsi" w:cs="Calibri"/>
                <w:color w:val="000000"/>
                <w:lang w:eastAsia="it-IT"/>
              </w:rPr>
              <w:t>Other competencies (indicate which competencies)</w:t>
            </w:r>
          </w:p>
        </w:tc>
        <w:tc>
          <w:tcPr>
            <w:tcW w:w="1556" w:type="dxa"/>
          </w:tcPr>
          <w:p w:rsidR="00E32243" w:rsidRPr="00E32243" w:rsidRDefault="00E32243" w:rsidP="00E32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eastAsia="it-IT"/>
              </w:rPr>
            </w:pPr>
          </w:p>
        </w:tc>
      </w:tr>
      <w:tr w:rsidR="00E32243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E32243" w:rsidRDefault="00E32243" w:rsidP="00E32243">
            <w:pPr>
              <w:rPr>
                <w:rFonts w:asciiTheme="minorHAnsi" w:hAnsiTheme="minorHAnsi" w:cs="Calibri"/>
                <w:color w:val="000000"/>
                <w:lang w:eastAsia="it-IT"/>
              </w:rPr>
            </w:pPr>
          </w:p>
        </w:tc>
        <w:tc>
          <w:tcPr>
            <w:tcW w:w="1556" w:type="dxa"/>
          </w:tcPr>
          <w:p w:rsidR="00E32243" w:rsidRPr="00E32243" w:rsidRDefault="00E32243" w:rsidP="00E32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eastAsia="it-IT"/>
              </w:rPr>
            </w:pPr>
          </w:p>
        </w:tc>
      </w:tr>
      <w:tr w:rsidR="00E32243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E32243" w:rsidRDefault="00E32243" w:rsidP="00E32243">
            <w:pPr>
              <w:rPr>
                <w:rFonts w:asciiTheme="minorHAnsi" w:hAnsiTheme="minorHAnsi" w:cs="Calibri"/>
                <w:color w:val="000000"/>
                <w:lang w:eastAsia="it-IT"/>
              </w:rPr>
            </w:pPr>
          </w:p>
        </w:tc>
        <w:tc>
          <w:tcPr>
            <w:tcW w:w="1556" w:type="dxa"/>
          </w:tcPr>
          <w:p w:rsidR="00E32243" w:rsidRPr="00E32243" w:rsidRDefault="00E32243" w:rsidP="00E32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eastAsia="it-IT"/>
              </w:rPr>
            </w:pPr>
          </w:p>
        </w:tc>
      </w:tr>
      <w:tr w:rsidR="00E32243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E32243" w:rsidRDefault="00E32243" w:rsidP="00E32243">
            <w:pPr>
              <w:rPr>
                <w:rFonts w:asciiTheme="minorHAnsi" w:hAnsiTheme="minorHAnsi" w:cs="Calibri"/>
                <w:color w:val="000000"/>
                <w:lang w:eastAsia="it-IT"/>
              </w:rPr>
            </w:pPr>
          </w:p>
        </w:tc>
        <w:tc>
          <w:tcPr>
            <w:tcW w:w="1556" w:type="dxa"/>
          </w:tcPr>
          <w:p w:rsidR="00E32243" w:rsidRPr="00E32243" w:rsidRDefault="00E32243" w:rsidP="00E32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eastAsia="it-IT"/>
              </w:rPr>
            </w:pPr>
          </w:p>
        </w:tc>
      </w:tr>
      <w:tr w:rsidR="00E32243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E32243" w:rsidRDefault="00E32243" w:rsidP="00E32243">
            <w:pPr>
              <w:rPr>
                <w:rFonts w:asciiTheme="minorHAnsi" w:hAnsiTheme="minorHAnsi" w:cs="Calibri"/>
                <w:color w:val="000000"/>
                <w:lang w:eastAsia="it-IT"/>
              </w:rPr>
            </w:pPr>
          </w:p>
        </w:tc>
        <w:tc>
          <w:tcPr>
            <w:tcW w:w="1556" w:type="dxa"/>
          </w:tcPr>
          <w:p w:rsidR="00E32243" w:rsidRPr="00E32243" w:rsidRDefault="00E32243" w:rsidP="00E32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eastAsia="it-IT"/>
              </w:rPr>
            </w:pPr>
          </w:p>
        </w:tc>
      </w:tr>
      <w:tr w:rsidR="00E32243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E32243" w:rsidRDefault="00E32243" w:rsidP="00E32243">
            <w:pPr>
              <w:rPr>
                <w:rFonts w:asciiTheme="minorHAnsi" w:hAnsiTheme="minorHAnsi" w:cs="Calibri"/>
                <w:color w:val="000000"/>
                <w:lang w:eastAsia="it-IT"/>
              </w:rPr>
            </w:pPr>
          </w:p>
        </w:tc>
        <w:tc>
          <w:tcPr>
            <w:tcW w:w="1556" w:type="dxa"/>
          </w:tcPr>
          <w:p w:rsidR="00E32243" w:rsidRPr="00E32243" w:rsidRDefault="00E32243" w:rsidP="00E32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eastAsia="it-IT"/>
              </w:rPr>
            </w:pPr>
          </w:p>
        </w:tc>
      </w:tr>
      <w:tr w:rsidR="00E32243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E32243" w:rsidRPr="00E32243" w:rsidRDefault="00E32243" w:rsidP="00E32243">
            <w:pPr>
              <w:rPr>
                <w:rFonts w:asciiTheme="minorHAnsi" w:hAnsiTheme="minorHAnsi" w:cs="Calibri"/>
                <w:color w:val="000000"/>
                <w:lang w:eastAsia="it-IT"/>
              </w:rPr>
            </w:pPr>
          </w:p>
        </w:tc>
        <w:tc>
          <w:tcPr>
            <w:tcW w:w="1556" w:type="dxa"/>
          </w:tcPr>
          <w:p w:rsidR="00E32243" w:rsidRPr="00E32243" w:rsidRDefault="00E32243" w:rsidP="00E32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eastAsia="it-IT"/>
              </w:rPr>
            </w:pPr>
          </w:p>
        </w:tc>
      </w:tr>
    </w:tbl>
    <w:p w:rsidR="00C85693" w:rsidRPr="00E32243" w:rsidRDefault="00C85693" w:rsidP="00C85693">
      <w:pPr>
        <w:jc w:val="both"/>
        <w:rPr>
          <w:rFonts w:asciiTheme="minorHAnsi" w:hAnsiTheme="minorHAnsi" w:cs="Calibri"/>
          <w:color w:val="000000"/>
          <w:lang w:eastAsia="it-IT"/>
        </w:rPr>
      </w:pPr>
    </w:p>
    <w:p w:rsidR="00911010" w:rsidRPr="00E32243" w:rsidRDefault="00911010" w:rsidP="00C85693">
      <w:pPr>
        <w:jc w:val="both"/>
        <w:rPr>
          <w:rFonts w:asciiTheme="minorHAnsi" w:hAnsiTheme="minorHAnsi" w:cs="Calibri"/>
          <w:color w:val="000000"/>
          <w:lang w:eastAsia="it-IT"/>
        </w:rPr>
      </w:pPr>
    </w:p>
    <w:p w:rsidR="00911010" w:rsidRPr="00E32243" w:rsidRDefault="00911010" w:rsidP="00C85693">
      <w:pPr>
        <w:jc w:val="both"/>
        <w:rPr>
          <w:rFonts w:asciiTheme="minorHAnsi" w:hAnsiTheme="minorHAnsi" w:cs="Calibri"/>
          <w:color w:val="000000"/>
          <w:lang w:eastAsia="it-IT"/>
        </w:rPr>
      </w:pPr>
    </w:p>
    <w:p w:rsidR="00911010" w:rsidRPr="00E32243" w:rsidRDefault="00911010" w:rsidP="00C85693">
      <w:pPr>
        <w:jc w:val="both"/>
        <w:rPr>
          <w:rFonts w:asciiTheme="minorHAnsi" w:hAnsiTheme="minorHAnsi" w:cs="Calibri"/>
          <w:color w:val="000000"/>
          <w:lang w:eastAsia="it-IT"/>
        </w:rPr>
      </w:pPr>
    </w:p>
    <w:p w:rsidR="00911010" w:rsidRPr="00E32243" w:rsidRDefault="00911010" w:rsidP="00C85693">
      <w:pPr>
        <w:jc w:val="both"/>
        <w:rPr>
          <w:rFonts w:asciiTheme="minorHAnsi" w:hAnsiTheme="minorHAnsi" w:cs="Calibri"/>
          <w:color w:val="000000"/>
          <w:lang w:eastAsia="it-IT"/>
        </w:rPr>
      </w:pPr>
    </w:p>
    <w:p w:rsidR="004106B4" w:rsidRPr="00E32243" w:rsidRDefault="004106B4" w:rsidP="004106B4">
      <w:pPr>
        <w:jc w:val="both"/>
        <w:rPr>
          <w:rFonts w:asciiTheme="minorHAnsi" w:hAnsiTheme="minorHAnsi" w:cs="Calibri"/>
          <w:color w:val="000000"/>
          <w:lang w:val="en-GB" w:eastAsia="it-IT"/>
        </w:rPr>
      </w:pPr>
      <w:r w:rsidRPr="00E32243">
        <w:rPr>
          <w:rFonts w:asciiTheme="minorHAnsi" w:hAnsiTheme="minorHAnsi" w:cs="Calibri"/>
          <w:color w:val="000000"/>
          <w:lang w:val="en-GB" w:eastAsia="it-IT"/>
        </w:rPr>
        <w:lastRenderedPageBreak/>
        <w:t xml:space="preserve">In your field of expertise, how important are the following competencies?  </w:t>
      </w:r>
    </w:p>
    <w:p w:rsidR="00911010" w:rsidRPr="00E32243" w:rsidRDefault="004106B4" w:rsidP="004106B4">
      <w:pPr>
        <w:rPr>
          <w:rFonts w:asciiTheme="minorHAnsi" w:hAnsiTheme="minorHAnsi" w:cs="Calibri"/>
          <w:color w:val="000000"/>
          <w:lang w:val="en-GB" w:eastAsia="it-IT"/>
        </w:rPr>
      </w:pPr>
      <w:r w:rsidRPr="00E32243">
        <w:rPr>
          <w:rFonts w:asciiTheme="minorHAnsi" w:hAnsiTheme="minorHAnsi" w:cs="Calibri"/>
          <w:color w:val="000000"/>
          <w:lang w:val="en-GB" w:eastAsia="it-IT"/>
        </w:rPr>
        <w:t>(evaluation from  1 to 10, with 10 as the highest rating)</w:t>
      </w:r>
    </w:p>
    <w:p w:rsidR="004106B4" w:rsidRPr="00E32243" w:rsidRDefault="004106B4" w:rsidP="004106B4">
      <w:pPr>
        <w:rPr>
          <w:rFonts w:asciiTheme="minorHAnsi" w:hAnsiTheme="minorHAnsi" w:cs="Calibri"/>
          <w:color w:val="000000"/>
          <w:lang w:val="en-GB" w:eastAsia="it-IT"/>
        </w:rPr>
      </w:pPr>
    </w:p>
    <w:tbl>
      <w:tblPr>
        <w:tblStyle w:val="Tabellagriglia1chiara"/>
        <w:tblW w:w="8642" w:type="dxa"/>
        <w:tblLook w:val="04A0" w:firstRow="1" w:lastRow="0" w:firstColumn="1" w:lastColumn="0" w:noHBand="0" w:noVBand="1"/>
      </w:tblPr>
      <w:tblGrid>
        <w:gridCol w:w="6799"/>
        <w:gridCol w:w="1843"/>
      </w:tblGrid>
      <w:tr w:rsidR="00C265C1" w:rsidRPr="00E32243" w:rsidTr="00EC4B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C265C1" w:rsidRPr="00E32243" w:rsidRDefault="004106B4" w:rsidP="00627A4B">
            <w:pPr>
              <w:rPr>
                <w:rFonts w:asciiTheme="minorHAnsi" w:hAnsiTheme="minorHAnsi" w:cs="Calibri"/>
                <w:b w:val="0"/>
                <w:lang w:val="en-GB"/>
              </w:rPr>
            </w:pPr>
            <w:r w:rsidRPr="00E32243">
              <w:rPr>
                <w:rFonts w:asciiTheme="minorHAnsi" w:hAnsiTheme="minorHAnsi" w:cs="Calibri"/>
                <w:lang w:val="en-GB"/>
              </w:rPr>
              <w:t>General competencies</w:t>
            </w:r>
          </w:p>
        </w:tc>
        <w:tc>
          <w:tcPr>
            <w:tcW w:w="1843" w:type="dxa"/>
          </w:tcPr>
          <w:p w:rsidR="00C265C1" w:rsidRPr="00E32243" w:rsidRDefault="004106B4" w:rsidP="004106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 w:val="0"/>
                <w:lang w:val="en-GB"/>
              </w:rPr>
            </w:pPr>
            <w:r w:rsidRPr="00E32243">
              <w:rPr>
                <w:rFonts w:asciiTheme="minorHAnsi" w:hAnsiTheme="minorHAnsi" w:cs="Calibri"/>
                <w:color w:val="000000"/>
                <w:lang w:val="en-GB" w:eastAsia="it-IT"/>
              </w:rPr>
              <w:t>Rating</w:t>
            </w:r>
          </w:p>
        </w:tc>
      </w:tr>
      <w:tr w:rsidR="00C265C1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C265C1" w:rsidRPr="00E32243" w:rsidRDefault="00C265C1" w:rsidP="00C265C1">
            <w:pPr>
              <w:tabs>
                <w:tab w:val="left" w:pos="1992"/>
              </w:tabs>
              <w:rPr>
                <w:rFonts w:asciiTheme="minorHAnsi" w:hAnsiTheme="minorHAnsi" w:cs="Calibri"/>
                <w:lang w:val="en-GB"/>
              </w:rPr>
            </w:pPr>
            <w:r w:rsidRPr="00E32243">
              <w:rPr>
                <w:rFonts w:asciiTheme="minorHAnsi" w:hAnsiTheme="minorHAnsi" w:cs="Calibri"/>
                <w:lang w:val="en-GB"/>
              </w:rPr>
              <w:t>Problem solving</w:t>
            </w:r>
            <w:r w:rsidRPr="00E32243">
              <w:rPr>
                <w:rFonts w:asciiTheme="minorHAnsi" w:hAnsiTheme="minorHAnsi" w:cs="Calibri"/>
                <w:lang w:val="en-GB"/>
              </w:rPr>
              <w:tab/>
            </w:r>
          </w:p>
        </w:tc>
        <w:tc>
          <w:tcPr>
            <w:tcW w:w="1843" w:type="dxa"/>
          </w:tcPr>
          <w:p w:rsidR="00C265C1" w:rsidRPr="00E32243" w:rsidRDefault="001019E5" w:rsidP="00627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>10</w:t>
            </w:r>
          </w:p>
        </w:tc>
      </w:tr>
      <w:tr w:rsidR="00C265C1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C265C1" w:rsidRPr="00E32243" w:rsidRDefault="004106B4" w:rsidP="00627A4B">
            <w:pPr>
              <w:rPr>
                <w:rFonts w:asciiTheme="minorHAnsi" w:hAnsiTheme="minorHAnsi" w:cs="Calibri"/>
                <w:lang w:val="en-GB"/>
              </w:rPr>
            </w:pPr>
            <w:r w:rsidRPr="00E32243">
              <w:rPr>
                <w:rFonts w:asciiTheme="minorHAnsi" w:hAnsiTheme="minorHAnsi" w:cs="Calibri"/>
                <w:lang w:val="en-GB"/>
              </w:rPr>
              <w:t>Innovation</w:t>
            </w:r>
          </w:p>
        </w:tc>
        <w:tc>
          <w:tcPr>
            <w:tcW w:w="1843" w:type="dxa"/>
          </w:tcPr>
          <w:p w:rsidR="00C265C1" w:rsidRPr="00E32243" w:rsidRDefault="001019E5" w:rsidP="00627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>10</w:t>
            </w:r>
          </w:p>
        </w:tc>
      </w:tr>
      <w:tr w:rsidR="00C265C1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C265C1" w:rsidRPr="00E32243" w:rsidRDefault="00F9594E" w:rsidP="00627A4B">
            <w:pPr>
              <w:rPr>
                <w:rFonts w:asciiTheme="minorHAnsi" w:hAnsiTheme="minorHAnsi" w:cs="Calibri"/>
                <w:lang w:val="en-GB"/>
              </w:rPr>
            </w:pPr>
            <w:r w:rsidRPr="00E32243">
              <w:rPr>
                <w:rFonts w:asciiTheme="minorHAnsi" w:hAnsiTheme="minorHAnsi" w:cs="Calibri"/>
                <w:lang w:val="en-GB"/>
              </w:rPr>
              <w:t>Spirit of initiative</w:t>
            </w:r>
          </w:p>
        </w:tc>
        <w:tc>
          <w:tcPr>
            <w:tcW w:w="1843" w:type="dxa"/>
          </w:tcPr>
          <w:p w:rsidR="00C265C1" w:rsidRPr="00E32243" w:rsidRDefault="001019E5" w:rsidP="00627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>8</w:t>
            </w:r>
          </w:p>
        </w:tc>
      </w:tr>
      <w:tr w:rsidR="00C265C1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C265C1" w:rsidRPr="00E32243" w:rsidRDefault="00F9594E" w:rsidP="00627A4B">
            <w:pPr>
              <w:rPr>
                <w:rFonts w:asciiTheme="minorHAnsi" w:hAnsiTheme="minorHAnsi" w:cs="Calibri"/>
                <w:lang w:val="en-GB"/>
              </w:rPr>
            </w:pPr>
            <w:r w:rsidRPr="00E32243">
              <w:rPr>
                <w:rFonts w:asciiTheme="minorHAnsi" w:hAnsiTheme="minorHAnsi" w:cs="Calibri"/>
                <w:lang w:val="en-GB"/>
              </w:rPr>
              <w:t>Goal-oriented</w:t>
            </w:r>
          </w:p>
        </w:tc>
        <w:tc>
          <w:tcPr>
            <w:tcW w:w="1843" w:type="dxa"/>
          </w:tcPr>
          <w:p w:rsidR="00C265C1" w:rsidRPr="00E32243" w:rsidRDefault="001019E5" w:rsidP="00627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>10</w:t>
            </w:r>
          </w:p>
        </w:tc>
      </w:tr>
      <w:tr w:rsidR="00C265C1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C265C1" w:rsidRPr="00E32243" w:rsidRDefault="00D77B9A" w:rsidP="00627A4B">
            <w:pPr>
              <w:rPr>
                <w:rFonts w:asciiTheme="minorHAnsi" w:hAnsiTheme="minorHAnsi" w:cs="Calibri"/>
                <w:lang w:val="en-GB"/>
              </w:rPr>
            </w:pPr>
            <w:r w:rsidRPr="00E32243">
              <w:rPr>
                <w:rFonts w:asciiTheme="minorHAnsi" w:hAnsiTheme="minorHAnsi" w:cs="Calibri"/>
                <w:lang w:val="en-GB"/>
              </w:rPr>
              <w:t>Operational control</w:t>
            </w:r>
          </w:p>
        </w:tc>
        <w:tc>
          <w:tcPr>
            <w:tcW w:w="1843" w:type="dxa"/>
          </w:tcPr>
          <w:p w:rsidR="00C265C1" w:rsidRPr="00E32243" w:rsidRDefault="001019E5" w:rsidP="00627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>8</w:t>
            </w:r>
          </w:p>
        </w:tc>
      </w:tr>
      <w:tr w:rsidR="00C265C1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C265C1" w:rsidRPr="00E32243" w:rsidRDefault="00D77B9A" w:rsidP="00627A4B">
            <w:pPr>
              <w:rPr>
                <w:rFonts w:asciiTheme="minorHAnsi" w:hAnsiTheme="minorHAnsi" w:cs="Calibri"/>
                <w:lang w:val="en-GB"/>
              </w:rPr>
            </w:pPr>
            <w:r w:rsidRPr="00E32243">
              <w:rPr>
                <w:rFonts w:asciiTheme="minorHAnsi" w:hAnsiTheme="minorHAnsi" w:cs="Calibri"/>
                <w:lang w:val="en-GB"/>
              </w:rPr>
              <w:t>Operational flexibility</w:t>
            </w:r>
          </w:p>
        </w:tc>
        <w:tc>
          <w:tcPr>
            <w:tcW w:w="1843" w:type="dxa"/>
          </w:tcPr>
          <w:p w:rsidR="00C265C1" w:rsidRPr="00E32243" w:rsidRDefault="001019E5" w:rsidP="00627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>8</w:t>
            </w:r>
          </w:p>
        </w:tc>
      </w:tr>
      <w:tr w:rsidR="00C265C1" w:rsidRPr="00E32243" w:rsidTr="00D77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shd w:val="clear" w:color="auto" w:fill="auto"/>
          </w:tcPr>
          <w:p w:rsidR="00C265C1" w:rsidRPr="00E32243" w:rsidRDefault="00D77B9A" w:rsidP="00627A4B">
            <w:pPr>
              <w:rPr>
                <w:rFonts w:asciiTheme="minorHAnsi" w:hAnsiTheme="minorHAnsi" w:cs="Calibri"/>
                <w:highlight w:val="yellow"/>
                <w:lang w:val="en-GB"/>
              </w:rPr>
            </w:pPr>
            <w:r w:rsidRPr="00E32243">
              <w:rPr>
                <w:rFonts w:asciiTheme="minorHAnsi" w:hAnsiTheme="minorHAnsi" w:cs="Calibri"/>
                <w:lang w:val="en-GB"/>
              </w:rPr>
              <w:t>Good at interpersonal relationships</w:t>
            </w:r>
          </w:p>
        </w:tc>
        <w:tc>
          <w:tcPr>
            <w:tcW w:w="1843" w:type="dxa"/>
          </w:tcPr>
          <w:p w:rsidR="00C265C1" w:rsidRPr="00E32243" w:rsidRDefault="001019E5" w:rsidP="00627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>8</w:t>
            </w:r>
          </w:p>
        </w:tc>
      </w:tr>
      <w:tr w:rsidR="00C265C1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C265C1" w:rsidRPr="00E32243" w:rsidRDefault="00F9594E" w:rsidP="00F9594E">
            <w:pPr>
              <w:rPr>
                <w:rFonts w:asciiTheme="minorHAnsi" w:hAnsiTheme="minorHAnsi" w:cs="Calibri"/>
                <w:lang w:val="en-GB"/>
              </w:rPr>
            </w:pPr>
            <w:r w:rsidRPr="00E32243">
              <w:rPr>
                <w:rFonts w:asciiTheme="minorHAnsi" w:hAnsiTheme="minorHAnsi" w:cs="Calibri"/>
                <w:lang w:val="en-GB"/>
              </w:rPr>
              <w:t>Verbal communication</w:t>
            </w:r>
          </w:p>
        </w:tc>
        <w:tc>
          <w:tcPr>
            <w:tcW w:w="1843" w:type="dxa"/>
          </w:tcPr>
          <w:p w:rsidR="00C265C1" w:rsidRPr="00E32243" w:rsidRDefault="001019E5" w:rsidP="00627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>10</w:t>
            </w:r>
          </w:p>
        </w:tc>
      </w:tr>
      <w:tr w:rsidR="00C265C1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C265C1" w:rsidRPr="00E32243" w:rsidRDefault="00F9594E" w:rsidP="00627A4B">
            <w:pPr>
              <w:rPr>
                <w:rFonts w:asciiTheme="minorHAnsi" w:hAnsiTheme="minorHAnsi" w:cs="Calibri"/>
                <w:lang w:val="en-GB"/>
              </w:rPr>
            </w:pPr>
            <w:r w:rsidRPr="00E32243">
              <w:rPr>
                <w:rFonts w:asciiTheme="minorHAnsi" w:hAnsiTheme="minorHAnsi" w:cs="Calibri"/>
                <w:lang w:val="en-GB"/>
              </w:rPr>
              <w:t>Teamwork</w:t>
            </w:r>
          </w:p>
        </w:tc>
        <w:tc>
          <w:tcPr>
            <w:tcW w:w="1843" w:type="dxa"/>
          </w:tcPr>
          <w:p w:rsidR="00C265C1" w:rsidRPr="00E32243" w:rsidRDefault="001019E5" w:rsidP="00627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>10</w:t>
            </w:r>
          </w:p>
        </w:tc>
      </w:tr>
      <w:tr w:rsidR="00C265C1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C265C1" w:rsidRPr="00E32243" w:rsidRDefault="00F9594E" w:rsidP="00627A4B">
            <w:pPr>
              <w:rPr>
                <w:rFonts w:asciiTheme="minorHAnsi" w:hAnsiTheme="minorHAnsi" w:cs="Calibri"/>
                <w:highlight w:val="yellow"/>
                <w:lang w:val="en-GB"/>
              </w:rPr>
            </w:pPr>
            <w:r w:rsidRPr="00E32243">
              <w:rPr>
                <w:rFonts w:asciiTheme="minorHAnsi" w:hAnsiTheme="minorHAnsi" w:cs="Calibri"/>
                <w:lang w:val="en-GB"/>
              </w:rPr>
              <w:t>Self</w:t>
            </w:r>
            <w:r w:rsidR="003E7C3B">
              <w:rPr>
                <w:rFonts w:asciiTheme="minorHAnsi" w:hAnsiTheme="minorHAnsi" w:cs="Calibri"/>
                <w:lang w:val="en-GB"/>
              </w:rPr>
              <w:t xml:space="preserve"> </w:t>
            </w:r>
            <w:r w:rsidRPr="00E32243">
              <w:rPr>
                <w:rFonts w:asciiTheme="minorHAnsi" w:hAnsiTheme="minorHAnsi" w:cs="Calibri"/>
                <w:lang w:val="en-GB"/>
              </w:rPr>
              <w:t>control</w:t>
            </w:r>
          </w:p>
        </w:tc>
        <w:tc>
          <w:tcPr>
            <w:tcW w:w="1843" w:type="dxa"/>
          </w:tcPr>
          <w:p w:rsidR="00C265C1" w:rsidRPr="00E32243" w:rsidRDefault="001019E5" w:rsidP="00627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>8</w:t>
            </w:r>
          </w:p>
        </w:tc>
      </w:tr>
      <w:tr w:rsidR="00C265C1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C265C1" w:rsidRPr="00E32243" w:rsidRDefault="00D77B9A" w:rsidP="00627A4B">
            <w:pPr>
              <w:rPr>
                <w:rFonts w:asciiTheme="minorHAnsi" w:hAnsiTheme="minorHAnsi" w:cs="Calibri"/>
                <w:highlight w:val="yellow"/>
                <w:lang w:val="en-GB"/>
              </w:rPr>
            </w:pPr>
            <w:r w:rsidRPr="00E32243">
              <w:rPr>
                <w:rFonts w:asciiTheme="minorHAnsi" w:hAnsiTheme="minorHAnsi" w:cs="Calibri"/>
                <w:lang w:val="en-GB"/>
              </w:rPr>
              <w:t>Self esteem</w:t>
            </w:r>
          </w:p>
        </w:tc>
        <w:tc>
          <w:tcPr>
            <w:tcW w:w="1843" w:type="dxa"/>
          </w:tcPr>
          <w:p w:rsidR="00C265C1" w:rsidRPr="00E32243" w:rsidRDefault="001019E5" w:rsidP="00627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>10</w:t>
            </w:r>
          </w:p>
        </w:tc>
      </w:tr>
      <w:tr w:rsidR="00C265C1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C265C1" w:rsidRPr="00E32243" w:rsidRDefault="00F9594E" w:rsidP="00F9594E">
            <w:pPr>
              <w:rPr>
                <w:rFonts w:asciiTheme="minorHAnsi" w:hAnsiTheme="minorHAnsi" w:cs="Calibri"/>
                <w:highlight w:val="yellow"/>
              </w:rPr>
            </w:pPr>
            <w:r w:rsidRPr="00E32243">
              <w:rPr>
                <w:rFonts w:asciiTheme="minorHAnsi" w:hAnsiTheme="minorHAnsi" w:cs="Calibri"/>
              </w:rPr>
              <w:t>Flexibility</w:t>
            </w:r>
            <w:r w:rsidR="00C265C1" w:rsidRPr="00E32243">
              <w:rPr>
                <w:rFonts w:asciiTheme="minorHAnsi" w:hAnsiTheme="minorHAnsi" w:cs="Calibri"/>
              </w:rPr>
              <w:t xml:space="preserve"> </w:t>
            </w:r>
            <w:r w:rsidRPr="00E32243">
              <w:rPr>
                <w:rFonts w:asciiTheme="minorHAnsi" w:hAnsiTheme="minorHAnsi" w:cs="Calibri"/>
              </w:rPr>
              <w:t>toward different people and situations</w:t>
            </w:r>
          </w:p>
        </w:tc>
        <w:tc>
          <w:tcPr>
            <w:tcW w:w="1843" w:type="dxa"/>
          </w:tcPr>
          <w:p w:rsidR="00C265C1" w:rsidRPr="00E32243" w:rsidRDefault="001019E5" w:rsidP="00627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10</w:t>
            </w:r>
          </w:p>
        </w:tc>
      </w:tr>
      <w:tr w:rsidR="00C265C1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C265C1" w:rsidRPr="00E32243" w:rsidRDefault="00D77B9A" w:rsidP="00D77B9A">
            <w:pPr>
              <w:rPr>
                <w:rFonts w:asciiTheme="minorHAnsi" w:hAnsiTheme="minorHAnsi" w:cs="Calibri"/>
                <w:lang w:val="en-GB"/>
              </w:rPr>
            </w:pPr>
            <w:r w:rsidRPr="00E32243">
              <w:rPr>
                <w:rFonts w:asciiTheme="minorHAnsi" w:hAnsiTheme="minorHAnsi" w:cs="Calibri"/>
                <w:lang w:val="en-GB"/>
              </w:rPr>
              <w:t>Dedication to the organisation or company</w:t>
            </w:r>
          </w:p>
        </w:tc>
        <w:tc>
          <w:tcPr>
            <w:tcW w:w="1843" w:type="dxa"/>
          </w:tcPr>
          <w:p w:rsidR="00C265C1" w:rsidRPr="00E32243" w:rsidRDefault="001019E5" w:rsidP="00627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>10</w:t>
            </w:r>
          </w:p>
        </w:tc>
      </w:tr>
      <w:tr w:rsidR="00E32243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E32243" w:rsidRPr="00E32243" w:rsidRDefault="00E32243" w:rsidP="00D77B9A">
            <w:pPr>
              <w:rPr>
                <w:rFonts w:asciiTheme="minorHAnsi" w:hAnsiTheme="minorHAnsi" w:cs="Calibri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>Other competencies</w:t>
            </w:r>
          </w:p>
        </w:tc>
        <w:tc>
          <w:tcPr>
            <w:tcW w:w="1843" w:type="dxa"/>
          </w:tcPr>
          <w:p w:rsidR="00E32243" w:rsidRPr="00E32243" w:rsidRDefault="00E32243" w:rsidP="00627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</w:p>
        </w:tc>
      </w:tr>
    </w:tbl>
    <w:p w:rsidR="00C265C1" w:rsidRPr="00E32243" w:rsidRDefault="00C265C1" w:rsidP="00ED282F">
      <w:pPr>
        <w:tabs>
          <w:tab w:val="left" w:pos="4740"/>
        </w:tabs>
        <w:rPr>
          <w:rFonts w:asciiTheme="minorHAnsi" w:hAnsiTheme="minorHAnsi" w:cs="Calibri"/>
          <w:lang w:val="en-GB"/>
        </w:rPr>
      </w:pPr>
    </w:p>
    <w:p w:rsidR="009E7D5C" w:rsidRPr="00E32243" w:rsidRDefault="009E7D5C" w:rsidP="00ED282F">
      <w:pPr>
        <w:tabs>
          <w:tab w:val="left" w:pos="4740"/>
        </w:tabs>
        <w:rPr>
          <w:rFonts w:asciiTheme="minorHAnsi" w:hAnsiTheme="minorHAnsi" w:cs="Calibri"/>
          <w:lang w:val="en-GB"/>
        </w:rPr>
      </w:pPr>
    </w:p>
    <w:p w:rsidR="009E7D5C" w:rsidRPr="00E32243" w:rsidRDefault="00D77B9A" w:rsidP="009E7D5C">
      <w:pPr>
        <w:tabs>
          <w:tab w:val="left" w:pos="6216"/>
        </w:tabs>
        <w:rPr>
          <w:rFonts w:asciiTheme="minorHAnsi" w:hAnsiTheme="minorHAnsi" w:cs="Calibri"/>
        </w:rPr>
      </w:pPr>
      <w:r w:rsidRPr="00E32243">
        <w:rPr>
          <w:rFonts w:asciiTheme="minorHAnsi" w:hAnsiTheme="minorHAnsi" w:cs="Calibri"/>
        </w:rPr>
        <w:t>Do you have other observations and suggestions to share?</w:t>
      </w:r>
    </w:p>
    <w:p w:rsidR="009E7D5C" w:rsidRPr="00E32243" w:rsidRDefault="009E7D5C" w:rsidP="009E7D5C">
      <w:pPr>
        <w:tabs>
          <w:tab w:val="left" w:pos="6216"/>
        </w:tabs>
        <w:rPr>
          <w:rFonts w:asciiTheme="minorHAnsi" w:hAnsiTheme="minorHAnsi" w:cs="Calibri"/>
        </w:rPr>
      </w:pPr>
    </w:p>
    <w:p w:rsidR="009E7D5C" w:rsidRPr="00E32243" w:rsidRDefault="009E7D5C" w:rsidP="009E7D5C">
      <w:pPr>
        <w:tabs>
          <w:tab w:val="left" w:pos="6216"/>
        </w:tabs>
        <w:rPr>
          <w:rFonts w:asciiTheme="minorHAnsi" w:hAnsiTheme="minorHAnsi" w:cs="Calibri"/>
          <w:lang w:val="en-GB"/>
        </w:rPr>
      </w:pPr>
      <w:r w:rsidRPr="00E32243">
        <w:rPr>
          <w:rFonts w:asciiTheme="minorHAnsi" w:hAnsiTheme="minorHAnsi" w:cs="Calibri"/>
          <w:lang w:val="en-GB"/>
        </w:rPr>
        <w:t>_____________________________________________________________________</w:t>
      </w:r>
    </w:p>
    <w:p w:rsidR="009E7D5C" w:rsidRPr="00E32243" w:rsidRDefault="009E7D5C" w:rsidP="009E7D5C">
      <w:pPr>
        <w:tabs>
          <w:tab w:val="left" w:pos="6216"/>
        </w:tabs>
        <w:rPr>
          <w:rFonts w:asciiTheme="minorHAnsi" w:hAnsiTheme="minorHAnsi" w:cs="Calibri"/>
          <w:lang w:val="en-GB"/>
        </w:rPr>
      </w:pPr>
    </w:p>
    <w:p w:rsidR="009E7D5C" w:rsidRPr="00E32243" w:rsidRDefault="009E7D5C" w:rsidP="009E7D5C">
      <w:pPr>
        <w:tabs>
          <w:tab w:val="left" w:pos="6216"/>
        </w:tabs>
        <w:rPr>
          <w:rFonts w:asciiTheme="minorHAnsi" w:hAnsiTheme="minorHAnsi" w:cs="Calibri"/>
          <w:lang w:val="en-GB"/>
        </w:rPr>
      </w:pPr>
      <w:r w:rsidRPr="00E32243">
        <w:rPr>
          <w:rFonts w:asciiTheme="minorHAnsi" w:hAnsiTheme="minorHAnsi" w:cs="Calibri"/>
          <w:lang w:val="en-GB"/>
        </w:rPr>
        <w:t>_____________________________________________________________________</w:t>
      </w:r>
    </w:p>
    <w:p w:rsidR="009E7D5C" w:rsidRPr="00E32243" w:rsidRDefault="009E7D5C" w:rsidP="009E7D5C">
      <w:pPr>
        <w:tabs>
          <w:tab w:val="left" w:pos="6216"/>
        </w:tabs>
        <w:rPr>
          <w:rFonts w:asciiTheme="minorHAnsi" w:hAnsiTheme="minorHAnsi" w:cs="Calibri"/>
          <w:lang w:val="en-GB"/>
        </w:rPr>
      </w:pPr>
    </w:p>
    <w:p w:rsidR="009E7D5C" w:rsidRPr="00E32243" w:rsidRDefault="009E7D5C" w:rsidP="009E7D5C">
      <w:pPr>
        <w:tabs>
          <w:tab w:val="left" w:pos="6216"/>
        </w:tabs>
        <w:rPr>
          <w:rFonts w:asciiTheme="minorHAnsi" w:hAnsiTheme="minorHAnsi" w:cs="Calibri"/>
          <w:lang w:val="en-GB"/>
        </w:rPr>
      </w:pPr>
      <w:r w:rsidRPr="00E32243">
        <w:rPr>
          <w:rFonts w:asciiTheme="minorHAnsi" w:hAnsiTheme="minorHAnsi" w:cs="Calibri"/>
          <w:lang w:val="en-GB"/>
        </w:rPr>
        <w:t>_____________________________________________________________________</w:t>
      </w:r>
    </w:p>
    <w:p w:rsidR="009E7D5C" w:rsidRPr="00E32243" w:rsidRDefault="009E7D5C" w:rsidP="009E7D5C">
      <w:pPr>
        <w:tabs>
          <w:tab w:val="left" w:pos="6216"/>
        </w:tabs>
        <w:rPr>
          <w:rFonts w:asciiTheme="minorHAnsi" w:hAnsiTheme="minorHAnsi" w:cs="Calibri"/>
          <w:lang w:val="en-GB"/>
        </w:rPr>
      </w:pPr>
    </w:p>
    <w:p w:rsidR="009E7D5C" w:rsidRPr="00E32243" w:rsidRDefault="009E7D5C" w:rsidP="009E7D5C">
      <w:pPr>
        <w:tabs>
          <w:tab w:val="left" w:pos="6216"/>
        </w:tabs>
        <w:rPr>
          <w:rFonts w:asciiTheme="minorHAnsi" w:hAnsiTheme="minorHAnsi" w:cs="Calibri"/>
          <w:lang w:val="en-GB"/>
        </w:rPr>
      </w:pPr>
    </w:p>
    <w:p w:rsidR="009E7D5C" w:rsidRDefault="009E7D5C" w:rsidP="009E7D5C">
      <w:pPr>
        <w:tabs>
          <w:tab w:val="left" w:pos="6216"/>
        </w:tabs>
        <w:rPr>
          <w:rFonts w:asciiTheme="minorHAnsi" w:hAnsiTheme="minorHAnsi" w:cs="Calibri"/>
          <w:lang w:val="en-GB"/>
        </w:rPr>
      </w:pPr>
    </w:p>
    <w:p w:rsidR="00E32243" w:rsidRDefault="00E32243" w:rsidP="009E7D5C">
      <w:pPr>
        <w:tabs>
          <w:tab w:val="left" w:pos="6216"/>
        </w:tabs>
        <w:rPr>
          <w:rFonts w:asciiTheme="minorHAnsi" w:hAnsiTheme="minorHAnsi" w:cs="Calibri"/>
          <w:lang w:val="en-GB"/>
        </w:rPr>
      </w:pPr>
    </w:p>
    <w:p w:rsidR="00E32243" w:rsidRDefault="00E32243" w:rsidP="009E7D5C">
      <w:pPr>
        <w:tabs>
          <w:tab w:val="left" w:pos="6216"/>
        </w:tabs>
        <w:rPr>
          <w:rFonts w:asciiTheme="minorHAnsi" w:hAnsiTheme="minorHAnsi" w:cs="Calibri"/>
          <w:lang w:val="en-GB"/>
        </w:rPr>
      </w:pPr>
    </w:p>
    <w:p w:rsidR="00E32243" w:rsidRDefault="00E32243" w:rsidP="009E7D5C">
      <w:pPr>
        <w:tabs>
          <w:tab w:val="left" w:pos="6216"/>
        </w:tabs>
        <w:rPr>
          <w:rFonts w:asciiTheme="minorHAnsi" w:hAnsiTheme="minorHAnsi" w:cs="Calibri"/>
          <w:lang w:val="en-GB"/>
        </w:rPr>
      </w:pPr>
    </w:p>
    <w:p w:rsidR="00E32243" w:rsidRDefault="00E32243" w:rsidP="009E7D5C">
      <w:pPr>
        <w:tabs>
          <w:tab w:val="left" w:pos="6216"/>
        </w:tabs>
        <w:rPr>
          <w:rFonts w:asciiTheme="minorHAnsi" w:hAnsiTheme="minorHAnsi" w:cs="Calibri"/>
          <w:lang w:val="en-GB"/>
        </w:rPr>
      </w:pPr>
    </w:p>
    <w:p w:rsidR="00E32243" w:rsidRDefault="00E32243" w:rsidP="009E7D5C">
      <w:pPr>
        <w:tabs>
          <w:tab w:val="left" w:pos="6216"/>
        </w:tabs>
        <w:rPr>
          <w:rFonts w:asciiTheme="minorHAnsi" w:hAnsiTheme="minorHAnsi" w:cs="Calibri"/>
          <w:lang w:val="en-GB"/>
        </w:rPr>
      </w:pPr>
    </w:p>
    <w:p w:rsidR="00184640" w:rsidRDefault="00184640" w:rsidP="009E7D5C">
      <w:pPr>
        <w:tabs>
          <w:tab w:val="left" w:pos="6216"/>
        </w:tabs>
        <w:rPr>
          <w:rFonts w:asciiTheme="minorHAnsi" w:hAnsiTheme="minorHAnsi" w:cs="Calibri"/>
          <w:lang w:val="en-GB"/>
        </w:rPr>
      </w:pPr>
    </w:p>
    <w:p w:rsidR="00184640" w:rsidRDefault="00184640" w:rsidP="009E7D5C">
      <w:pPr>
        <w:tabs>
          <w:tab w:val="left" w:pos="6216"/>
        </w:tabs>
        <w:rPr>
          <w:rFonts w:asciiTheme="minorHAnsi" w:hAnsiTheme="minorHAnsi" w:cs="Calibri"/>
          <w:lang w:val="en-GB"/>
        </w:rPr>
      </w:pPr>
    </w:p>
    <w:p w:rsidR="00184640" w:rsidRDefault="00184640" w:rsidP="009E7D5C">
      <w:pPr>
        <w:tabs>
          <w:tab w:val="left" w:pos="6216"/>
        </w:tabs>
        <w:rPr>
          <w:rFonts w:asciiTheme="minorHAnsi" w:hAnsiTheme="minorHAnsi" w:cs="Calibri"/>
          <w:lang w:val="en-GB"/>
        </w:rPr>
      </w:pPr>
    </w:p>
    <w:p w:rsidR="00184640" w:rsidRDefault="00184640" w:rsidP="009E7D5C">
      <w:pPr>
        <w:tabs>
          <w:tab w:val="left" w:pos="6216"/>
        </w:tabs>
        <w:rPr>
          <w:rFonts w:asciiTheme="minorHAnsi" w:hAnsiTheme="minorHAnsi" w:cs="Calibri"/>
          <w:lang w:val="en-GB"/>
        </w:rPr>
      </w:pPr>
    </w:p>
    <w:p w:rsidR="00E32243" w:rsidRDefault="00E32243" w:rsidP="009E7D5C">
      <w:pPr>
        <w:tabs>
          <w:tab w:val="left" w:pos="6216"/>
        </w:tabs>
        <w:rPr>
          <w:rFonts w:asciiTheme="minorHAnsi" w:hAnsiTheme="minorHAnsi" w:cs="Calibri"/>
          <w:lang w:val="en-GB"/>
        </w:rPr>
      </w:pPr>
    </w:p>
    <w:p w:rsidR="00E32243" w:rsidRDefault="00E32243" w:rsidP="009E7D5C">
      <w:pPr>
        <w:tabs>
          <w:tab w:val="left" w:pos="6216"/>
        </w:tabs>
        <w:rPr>
          <w:rFonts w:asciiTheme="minorHAnsi" w:hAnsiTheme="minorHAnsi" w:cs="Calibri"/>
          <w:lang w:val="en-GB"/>
        </w:rPr>
      </w:pPr>
    </w:p>
    <w:p w:rsidR="00E32243" w:rsidRPr="00E32243" w:rsidRDefault="00E32243" w:rsidP="009E7D5C">
      <w:pPr>
        <w:tabs>
          <w:tab w:val="left" w:pos="6216"/>
        </w:tabs>
        <w:rPr>
          <w:rFonts w:asciiTheme="minorHAnsi" w:hAnsiTheme="minorHAnsi" w:cs="Calibri"/>
          <w:lang w:val="en-GB"/>
        </w:rPr>
      </w:pPr>
    </w:p>
    <w:p w:rsidR="009E7D5C" w:rsidRPr="00E32243" w:rsidRDefault="00D77B9A" w:rsidP="009E7D5C">
      <w:pPr>
        <w:tabs>
          <w:tab w:val="left" w:pos="6216"/>
        </w:tabs>
        <w:rPr>
          <w:rFonts w:asciiTheme="minorHAnsi" w:hAnsiTheme="minorHAnsi" w:cs="Calibri"/>
        </w:rPr>
      </w:pPr>
      <w:r w:rsidRPr="00E32243">
        <w:rPr>
          <w:rFonts w:asciiTheme="minorHAnsi" w:hAnsiTheme="minorHAnsi" w:cs="Calibri"/>
          <w:lang w:val="en-GB"/>
        </w:rPr>
        <w:t>For further indications, please contact</w:t>
      </w:r>
      <w:r w:rsidRPr="00E32243">
        <w:rPr>
          <w:rFonts w:asciiTheme="minorHAnsi" w:hAnsiTheme="minorHAnsi" w:cs="Calibri"/>
          <w:i/>
          <w:lang w:val="en-GB"/>
        </w:rPr>
        <w:t xml:space="preserve"> </w:t>
      </w:r>
      <w:r w:rsidRPr="00E32243">
        <w:rPr>
          <w:rFonts w:asciiTheme="minorHAnsi" w:hAnsiTheme="minorHAnsi" w:cs="Calibri"/>
          <w:lang w:val="en-GB"/>
        </w:rPr>
        <w:t xml:space="preserve">Ms. </w:t>
      </w:r>
      <w:r w:rsidR="00245CCC" w:rsidRPr="00E32243">
        <w:rPr>
          <w:rFonts w:asciiTheme="minorHAnsi" w:hAnsiTheme="minorHAnsi" w:cs="Calibri"/>
        </w:rPr>
        <w:t>Jennifer Vieley</w:t>
      </w:r>
      <w:r w:rsidRPr="00E32243">
        <w:rPr>
          <w:rFonts w:asciiTheme="minorHAnsi" w:hAnsiTheme="minorHAnsi" w:cs="Calibri"/>
        </w:rPr>
        <w:t xml:space="preserve">: </w:t>
      </w:r>
      <w:hyperlink r:id="rId10" w:history="1">
        <w:r w:rsidR="00E32243" w:rsidRPr="00A66C1F">
          <w:rPr>
            <w:rStyle w:val="Collegamentoipertestuale"/>
            <w:rFonts w:asciiTheme="minorHAnsi" w:hAnsiTheme="minorHAnsi" w:cs="Calibri"/>
          </w:rPr>
          <w:t>jennifer.lou.vieley@uniroma2.it</w:t>
        </w:r>
      </w:hyperlink>
      <w:r w:rsidRPr="00E32243">
        <w:rPr>
          <w:rStyle w:val="Collegamentoipertestuale"/>
          <w:rFonts w:asciiTheme="minorHAnsi" w:hAnsiTheme="minorHAnsi" w:cs="Calibri"/>
          <w:lang w:val="en-GB"/>
        </w:rPr>
        <w:t xml:space="preserve">. </w:t>
      </w:r>
    </w:p>
    <w:sectPr w:rsidR="009E7D5C" w:rsidRPr="00E32243" w:rsidSect="003964B9">
      <w:headerReference w:type="default" r:id="rId11"/>
      <w:footerReference w:type="even" r:id="rId12"/>
      <w:footerReference w:type="default" r:id="rId13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3DD" w:rsidRDefault="006853DD">
      <w:r>
        <w:separator/>
      </w:r>
    </w:p>
  </w:endnote>
  <w:endnote w:type="continuationSeparator" w:id="0">
    <w:p w:rsidR="006853DD" w:rsidRDefault="0068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0C7" w:rsidRDefault="00F310C7" w:rsidP="002638D0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10C7" w:rsidRDefault="00F310C7" w:rsidP="00F310C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0C7" w:rsidRDefault="00F310C7" w:rsidP="002638D0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03944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FB6EEA" w:rsidRPr="00EA1B99" w:rsidRDefault="00FB6EEA" w:rsidP="00F310C7">
    <w:pPr>
      <w:pStyle w:val="Pidipagina"/>
      <w:ind w:right="360"/>
      <w:jc w:val="right"/>
      <w:rPr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3DD" w:rsidRDefault="006853DD">
      <w:r>
        <w:separator/>
      </w:r>
    </w:p>
  </w:footnote>
  <w:footnote w:type="continuationSeparator" w:id="0">
    <w:p w:rsidR="006853DD" w:rsidRDefault="00685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0D0" w:rsidRDefault="00590427">
    <w:pPr>
      <w:pStyle w:val="Intestazione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851535</wp:posOffset>
              </wp:positionH>
              <wp:positionV relativeFrom="paragraph">
                <wp:posOffset>-104140</wp:posOffset>
              </wp:positionV>
              <wp:extent cx="4343400" cy="457200"/>
              <wp:effectExtent l="3810" t="635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0D0" w:rsidRPr="009D286D" w:rsidRDefault="00C260D0" w:rsidP="00AB1D9D">
                          <w:pPr>
                            <w:rPr>
                              <w:rFonts w:ascii="Calibri" w:hAnsi="Calibri"/>
                              <w:color w:val="A6A6A6"/>
                              <w:sz w:val="32"/>
                              <w:szCs w:val="32"/>
                              <w:lang w:val="it-IT"/>
                            </w:rPr>
                          </w:pPr>
                          <w:r w:rsidRPr="009D286D">
                            <w:rPr>
                              <w:rFonts w:ascii="Calibri" w:hAnsi="Calibri"/>
                              <w:color w:val="A6A6A6"/>
                              <w:sz w:val="32"/>
                              <w:szCs w:val="32"/>
                              <w:lang w:val="it-IT"/>
                            </w:rPr>
                            <w:t>Università degli Studi di Roma “Tor Vergata”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7.05pt;margin-top:-8.2pt;width:34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z3GrQIAALkFAAAOAAAAZHJzL2Uyb0RvYy54bWysVOtumzAU/j9p72D5P+VS5wIqqdoQpknd&#10;RWr3AA6YYA1sZjuBbtq779gkKW01adoGkuXL8Xcu3+dzdT20DTowpbkUKQ4vAoyYKGTJxS7FXx5y&#10;b4mRNlSUtJGCpfiRaXy9evvmqu8SFslaNiVTCECETvouxbUxXeL7uqhZS/WF7JiAw0qqlhpYqp1f&#10;KtoDetv4URDM/V6qslOyYFrDbjYe4pXDrypWmE9VpZlBTYohNuNG5catHf3VFU12inY1L45h0L+I&#10;oqVcgNMzVEYNRXvFX0G1vFBSy8pcFLL1ZVXxgrkcIJsweJHNfU075nKB4ujuXCb9/2CLj4fPCvEy&#10;xRFGgrZA0QMbDLqVAyK2On2nEzC678DMDLANLLtMdXcni68aCbmuqdixG6VkXzNaQnShvelPro44&#10;2oJs+w+yBDd0b6QDGirV2tJBMRCgA0uPZ2ZsKAVskkv4Azgq4IzMFkC9c0GT0+1OafOOyRbZSYoV&#10;MO/Q6eFOGxsNTU4m1pmQOW8ax34jnm2A4bgDvuGqPbNRODJ/xEG8WW6WxCPRfOORIMu8m3xNvHke&#10;LmbZZbZeZ+FP6zckSc3Lkgnr5iSskPwZcUeJj5I4S0vLhpcWzoak1W67bhQ6UBB27r5jQSZm/vMw&#10;XBEglxcphREJbqPYy+fLhUdyMvPiRbD0gjC+jecBiUmWP0/pjgv27ymhPsXxLJqNYvptboH7XudG&#10;k5YbaB0Nb1O8PBvRxEpwI0pHraG8GeeTUtjwn0oBdJ+IdoK1Gh3VaobtAChWxVtZPoJ0lQRlgQih&#10;38Gkluo7Rj30jhTrb3uqGEbNewHyj0NCbLOZLtR0sZ0uqCgAKsUGo3G6NmOD2neK72rwND44IW/g&#10;yVTcqfkpquNDg/7gkjr2MtuApmtn9dRxV78AAAD//wMAUEsDBBQABgAIAAAAIQDD5O5C3QAAAAoB&#10;AAAPAAAAZHJzL2Rvd25yZXYueG1sTI/LTsMwEEX3SPyDNUjsWifQpFEap0JFfAAFia0Tu3FUexzF&#10;zoN+PcMKlnfm6M6Z6rg6y2Y9ht6jgHSbANPYetVjJ+Dz421TAAtRopLWoxbwrQMc6/u7SpbKL/iu&#10;53PsGJVgKKUAE+NQch5ao50MWz9opN3Fj05GimPH1SgXKneWPyVJzp3skS4YOeiT0e31PDkB7W16&#10;LU59My+3/de+WY3NLmiFeHxYXw7Aol7jHwy/+qQONTk1fkIVmKX8vEsJFbBJ8x0wIoq0oEkjIMty&#10;4HXF/79Q/wAAAP//AwBQSwECLQAUAAYACAAAACEAtoM4kv4AAADhAQAAEwAAAAAAAAAAAAAAAAAA&#10;AAAAW0NvbnRlbnRfVHlwZXNdLnhtbFBLAQItABQABgAIAAAAIQA4/SH/1gAAAJQBAAALAAAAAAAA&#10;AAAAAAAAAC8BAABfcmVscy8ucmVsc1BLAQItABQABgAIAAAAIQDN3z3GrQIAALkFAAAOAAAAAAAA&#10;AAAAAAAAAC4CAABkcnMvZTJvRG9jLnhtbFBLAQItABQABgAIAAAAIQDD5O5C3QAAAAoBAAAPAAAA&#10;AAAAAAAAAAAAAAcFAABkcnMvZG93bnJldi54bWxQSwUGAAAAAAQABADzAAAAEQYAAAAA&#10;" filled="f" stroked="f">
              <v:textbox inset=",7.2pt,,7.2pt">
                <w:txbxContent>
                  <w:p w:rsidR="00C260D0" w:rsidRPr="009D286D" w:rsidRDefault="00C260D0" w:rsidP="00AB1D9D">
                    <w:pPr>
                      <w:rPr>
                        <w:rFonts w:ascii="Calibri" w:hAnsi="Calibri"/>
                        <w:color w:val="A6A6A6"/>
                        <w:sz w:val="32"/>
                        <w:szCs w:val="32"/>
                        <w:lang w:val="it-IT"/>
                      </w:rPr>
                    </w:pPr>
                    <w:r w:rsidRPr="009D286D">
                      <w:rPr>
                        <w:rFonts w:ascii="Calibri" w:hAnsi="Calibri"/>
                        <w:color w:val="A6A6A6"/>
                        <w:sz w:val="32"/>
                        <w:szCs w:val="32"/>
                        <w:lang w:val="it-IT"/>
                      </w:rPr>
                      <w:t>Università degli Studi di Roma “Tor Vergata”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0A1D18">
      <w:rPr>
        <w:noProof/>
      </w:rPr>
      <w:drawing>
        <wp:inline distT="0" distB="0" distL="0" distR="0">
          <wp:extent cx="682625" cy="682625"/>
          <wp:effectExtent l="0" t="0" r="0" b="0"/>
          <wp:docPr id="1" name="Immagine 5" descr="Descrizione: Macintosh HD:private:var:folders:w8:yp6t1hlj01x2mtv0g05b867c0000gn:T:TemporaryItems: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Descrizione: Macintosh HD:private:var:folders:w8:yp6t1hlj01x2mtv0g05b867c0000gn:T:TemporaryItems:imag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60D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65743"/>
    <w:multiLevelType w:val="hybridMultilevel"/>
    <w:tmpl w:val="EC760002"/>
    <w:lvl w:ilvl="0" w:tplc="C992A0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759A"/>
    <w:multiLevelType w:val="hybridMultilevel"/>
    <w:tmpl w:val="EE62CD6C"/>
    <w:lvl w:ilvl="0" w:tplc="37807FB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D2935"/>
    <w:multiLevelType w:val="hybridMultilevel"/>
    <w:tmpl w:val="02A2397C"/>
    <w:lvl w:ilvl="0" w:tplc="7E04D66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B570E"/>
    <w:multiLevelType w:val="hybridMultilevel"/>
    <w:tmpl w:val="A866F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82D2B"/>
    <w:multiLevelType w:val="hybridMultilevel"/>
    <w:tmpl w:val="2C623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91DE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A42538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EC02D9"/>
    <w:multiLevelType w:val="hybridMultilevel"/>
    <w:tmpl w:val="4EE0417C"/>
    <w:lvl w:ilvl="0" w:tplc="0410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C0E26"/>
    <w:multiLevelType w:val="hybridMultilevel"/>
    <w:tmpl w:val="05782B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27686"/>
    <w:multiLevelType w:val="hybridMultilevel"/>
    <w:tmpl w:val="70AE4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651D9"/>
    <w:multiLevelType w:val="hybridMultilevel"/>
    <w:tmpl w:val="5DB69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C2D84"/>
    <w:multiLevelType w:val="hybridMultilevel"/>
    <w:tmpl w:val="DABCF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F792A"/>
    <w:multiLevelType w:val="hybridMultilevel"/>
    <w:tmpl w:val="4B2EAE0C"/>
    <w:lvl w:ilvl="0" w:tplc="7E04D66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2165D"/>
    <w:multiLevelType w:val="hybridMultilevel"/>
    <w:tmpl w:val="69B83FBE"/>
    <w:lvl w:ilvl="0" w:tplc="7E04D66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1358A"/>
    <w:multiLevelType w:val="hybridMultilevel"/>
    <w:tmpl w:val="182CB4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41CE8"/>
    <w:multiLevelType w:val="hybridMultilevel"/>
    <w:tmpl w:val="30FA4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D519E"/>
    <w:multiLevelType w:val="hybridMultilevel"/>
    <w:tmpl w:val="822AF9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B1F90"/>
    <w:multiLevelType w:val="hybridMultilevel"/>
    <w:tmpl w:val="1CEA9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017F2"/>
    <w:multiLevelType w:val="hybridMultilevel"/>
    <w:tmpl w:val="B016D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4"/>
  </w:num>
  <w:num w:numId="5">
    <w:abstractNumId w:val="11"/>
  </w:num>
  <w:num w:numId="6">
    <w:abstractNumId w:val="12"/>
  </w:num>
  <w:num w:numId="7">
    <w:abstractNumId w:val="1"/>
  </w:num>
  <w:num w:numId="8">
    <w:abstractNumId w:val="13"/>
  </w:num>
  <w:num w:numId="9">
    <w:abstractNumId w:val="2"/>
  </w:num>
  <w:num w:numId="10">
    <w:abstractNumId w:val="17"/>
  </w:num>
  <w:num w:numId="11">
    <w:abstractNumId w:val="0"/>
  </w:num>
  <w:num w:numId="12">
    <w:abstractNumId w:val="7"/>
  </w:num>
  <w:num w:numId="13">
    <w:abstractNumId w:val="3"/>
  </w:num>
  <w:num w:numId="14">
    <w:abstractNumId w:val="9"/>
  </w:num>
  <w:num w:numId="15">
    <w:abstractNumId w:val="15"/>
  </w:num>
  <w:num w:numId="16">
    <w:abstractNumId w:val="14"/>
  </w:num>
  <w:num w:numId="17">
    <w:abstractNumId w:val="5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1E"/>
    <w:rsid w:val="00002256"/>
    <w:rsid w:val="00003944"/>
    <w:rsid w:val="00005954"/>
    <w:rsid w:val="00006CFA"/>
    <w:rsid w:val="0002651C"/>
    <w:rsid w:val="00030ED0"/>
    <w:rsid w:val="000330F0"/>
    <w:rsid w:val="00034D69"/>
    <w:rsid w:val="000517DF"/>
    <w:rsid w:val="0005694C"/>
    <w:rsid w:val="000603B1"/>
    <w:rsid w:val="00062D77"/>
    <w:rsid w:val="00080069"/>
    <w:rsid w:val="00083C4E"/>
    <w:rsid w:val="00085878"/>
    <w:rsid w:val="00087C7A"/>
    <w:rsid w:val="00091DB5"/>
    <w:rsid w:val="00095424"/>
    <w:rsid w:val="000B4B69"/>
    <w:rsid w:val="000C37D6"/>
    <w:rsid w:val="000C3989"/>
    <w:rsid w:val="000C5883"/>
    <w:rsid w:val="000E32AA"/>
    <w:rsid w:val="000F6C6E"/>
    <w:rsid w:val="00100D62"/>
    <w:rsid w:val="001019E5"/>
    <w:rsid w:val="0010233B"/>
    <w:rsid w:val="00102FB6"/>
    <w:rsid w:val="00104247"/>
    <w:rsid w:val="00110814"/>
    <w:rsid w:val="0011163E"/>
    <w:rsid w:val="0011314F"/>
    <w:rsid w:val="00114251"/>
    <w:rsid w:val="00132E28"/>
    <w:rsid w:val="001336D9"/>
    <w:rsid w:val="00133DEF"/>
    <w:rsid w:val="00135424"/>
    <w:rsid w:val="0013651A"/>
    <w:rsid w:val="001443D2"/>
    <w:rsid w:val="00150FCE"/>
    <w:rsid w:val="00161AEB"/>
    <w:rsid w:val="00162C94"/>
    <w:rsid w:val="001634DF"/>
    <w:rsid w:val="001642BF"/>
    <w:rsid w:val="0016665C"/>
    <w:rsid w:val="00170DD6"/>
    <w:rsid w:val="001710D3"/>
    <w:rsid w:val="00175FE2"/>
    <w:rsid w:val="00177F0F"/>
    <w:rsid w:val="00184640"/>
    <w:rsid w:val="001948EB"/>
    <w:rsid w:val="00196495"/>
    <w:rsid w:val="001A7EF9"/>
    <w:rsid w:val="001B7CE5"/>
    <w:rsid w:val="001C0135"/>
    <w:rsid w:val="001C0554"/>
    <w:rsid w:val="001C0722"/>
    <w:rsid w:val="001C7C74"/>
    <w:rsid w:val="001E497F"/>
    <w:rsid w:val="001E6067"/>
    <w:rsid w:val="001E6817"/>
    <w:rsid w:val="001F29D5"/>
    <w:rsid w:val="00210B4A"/>
    <w:rsid w:val="00212E42"/>
    <w:rsid w:val="00213F05"/>
    <w:rsid w:val="00221C8C"/>
    <w:rsid w:val="0022446C"/>
    <w:rsid w:val="00227729"/>
    <w:rsid w:val="00235DE0"/>
    <w:rsid w:val="002361F1"/>
    <w:rsid w:val="00237682"/>
    <w:rsid w:val="00240E58"/>
    <w:rsid w:val="0024145E"/>
    <w:rsid w:val="00242AE9"/>
    <w:rsid w:val="00243C59"/>
    <w:rsid w:val="00245CCC"/>
    <w:rsid w:val="00246645"/>
    <w:rsid w:val="002638D0"/>
    <w:rsid w:val="00277E8A"/>
    <w:rsid w:val="00297A9C"/>
    <w:rsid w:val="002A0B76"/>
    <w:rsid w:val="002C043B"/>
    <w:rsid w:val="002C1512"/>
    <w:rsid w:val="002C56A5"/>
    <w:rsid w:val="002C5DDE"/>
    <w:rsid w:val="002F097D"/>
    <w:rsid w:val="002F2E44"/>
    <w:rsid w:val="002F7782"/>
    <w:rsid w:val="002F7AE3"/>
    <w:rsid w:val="00300015"/>
    <w:rsid w:val="003025E2"/>
    <w:rsid w:val="0030542F"/>
    <w:rsid w:val="0031570E"/>
    <w:rsid w:val="00323541"/>
    <w:rsid w:val="00324812"/>
    <w:rsid w:val="00346E41"/>
    <w:rsid w:val="00351BEB"/>
    <w:rsid w:val="00354EC6"/>
    <w:rsid w:val="0036542D"/>
    <w:rsid w:val="00371A3A"/>
    <w:rsid w:val="003739FA"/>
    <w:rsid w:val="00375168"/>
    <w:rsid w:val="00381415"/>
    <w:rsid w:val="00393490"/>
    <w:rsid w:val="003964B9"/>
    <w:rsid w:val="003A0A16"/>
    <w:rsid w:val="003A22D5"/>
    <w:rsid w:val="003A59ED"/>
    <w:rsid w:val="003B617B"/>
    <w:rsid w:val="003D4469"/>
    <w:rsid w:val="003E353E"/>
    <w:rsid w:val="003E5AE9"/>
    <w:rsid w:val="003E7C3B"/>
    <w:rsid w:val="0040150B"/>
    <w:rsid w:val="004073DF"/>
    <w:rsid w:val="004106B4"/>
    <w:rsid w:val="0041277E"/>
    <w:rsid w:val="004170D6"/>
    <w:rsid w:val="00443374"/>
    <w:rsid w:val="00444094"/>
    <w:rsid w:val="004501F0"/>
    <w:rsid w:val="004514CD"/>
    <w:rsid w:val="00466FBA"/>
    <w:rsid w:val="00485117"/>
    <w:rsid w:val="00495FEF"/>
    <w:rsid w:val="004A109A"/>
    <w:rsid w:val="004A1B01"/>
    <w:rsid w:val="004A2D08"/>
    <w:rsid w:val="004A3B31"/>
    <w:rsid w:val="004A4A78"/>
    <w:rsid w:val="004C48AA"/>
    <w:rsid w:val="004C76FF"/>
    <w:rsid w:val="004E1A94"/>
    <w:rsid w:val="004E2AE8"/>
    <w:rsid w:val="004E5B14"/>
    <w:rsid w:val="004E703B"/>
    <w:rsid w:val="004F162B"/>
    <w:rsid w:val="004F70E0"/>
    <w:rsid w:val="00500500"/>
    <w:rsid w:val="0050223E"/>
    <w:rsid w:val="00506B23"/>
    <w:rsid w:val="00512921"/>
    <w:rsid w:val="00515215"/>
    <w:rsid w:val="00517601"/>
    <w:rsid w:val="00520CB1"/>
    <w:rsid w:val="00532B8F"/>
    <w:rsid w:val="005344D6"/>
    <w:rsid w:val="00534FCE"/>
    <w:rsid w:val="00542D04"/>
    <w:rsid w:val="005448ED"/>
    <w:rsid w:val="0056236B"/>
    <w:rsid w:val="00562933"/>
    <w:rsid w:val="00564B7A"/>
    <w:rsid w:val="00590427"/>
    <w:rsid w:val="00597424"/>
    <w:rsid w:val="005D1248"/>
    <w:rsid w:val="005D49D9"/>
    <w:rsid w:val="005D6D84"/>
    <w:rsid w:val="005E7569"/>
    <w:rsid w:val="005E7DE0"/>
    <w:rsid w:val="005F0162"/>
    <w:rsid w:val="005F4DA2"/>
    <w:rsid w:val="005F7197"/>
    <w:rsid w:val="00602384"/>
    <w:rsid w:val="006125EE"/>
    <w:rsid w:val="0061764C"/>
    <w:rsid w:val="0062043E"/>
    <w:rsid w:val="00622048"/>
    <w:rsid w:val="0062464E"/>
    <w:rsid w:val="0063081A"/>
    <w:rsid w:val="0063598A"/>
    <w:rsid w:val="00641122"/>
    <w:rsid w:val="00643534"/>
    <w:rsid w:val="0065080B"/>
    <w:rsid w:val="00661BF1"/>
    <w:rsid w:val="00663818"/>
    <w:rsid w:val="00673319"/>
    <w:rsid w:val="00676015"/>
    <w:rsid w:val="006823DB"/>
    <w:rsid w:val="0068491F"/>
    <w:rsid w:val="006853DD"/>
    <w:rsid w:val="0069592D"/>
    <w:rsid w:val="006C7B33"/>
    <w:rsid w:val="006D2986"/>
    <w:rsid w:val="006D42DC"/>
    <w:rsid w:val="006E4DAC"/>
    <w:rsid w:val="006E59E1"/>
    <w:rsid w:val="006E76A8"/>
    <w:rsid w:val="0070145C"/>
    <w:rsid w:val="00730157"/>
    <w:rsid w:val="00740667"/>
    <w:rsid w:val="00740734"/>
    <w:rsid w:val="00741171"/>
    <w:rsid w:val="00746539"/>
    <w:rsid w:val="007707B2"/>
    <w:rsid w:val="00774FA1"/>
    <w:rsid w:val="007809AB"/>
    <w:rsid w:val="00780F64"/>
    <w:rsid w:val="00786FAD"/>
    <w:rsid w:val="007B1F33"/>
    <w:rsid w:val="007C325A"/>
    <w:rsid w:val="007C3662"/>
    <w:rsid w:val="007D712C"/>
    <w:rsid w:val="007E35E0"/>
    <w:rsid w:val="007E68C4"/>
    <w:rsid w:val="007F04A2"/>
    <w:rsid w:val="007F1A01"/>
    <w:rsid w:val="00802716"/>
    <w:rsid w:val="0080648E"/>
    <w:rsid w:val="00825DF9"/>
    <w:rsid w:val="00831537"/>
    <w:rsid w:val="00844E61"/>
    <w:rsid w:val="00846769"/>
    <w:rsid w:val="0085017E"/>
    <w:rsid w:val="00863508"/>
    <w:rsid w:val="00863DD8"/>
    <w:rsid w:val="008911C0"/>
    <w:rsid w:val="008916E4"/>
    <w:rsid w:val="00891E20"/>
    <w:rsid w:val="008A27E3"/>
    <w:rsid w:val="008B00E7"/>
    <w:rsid w:val="008B03F9"/>
    <w:rsid w:val="008B0E1F"/>
    <w:rsid w:val="008B50ED"/>
    <w:rsid w:val="008B57C9"/>
    <w:rsid w:val="008C105E"/>
    <w:rsid w:val="008C1842"/>
    <w:rsid w:val="008C2226"/>
    <w:rsid w:val="008D2FA6"/>
    <w:rsid w:val="008D69AE"/>
    <w:rsid w:val="008D7D16"/>
    <w:rsid w:val="008E291E"/>
    <w:rsid w:val="008F0829"/>
    <w:rsid w:val="008F098E"/>
    <w:rsid w:val="00904ACC"/>
    <w:rsid w:val="00906880"/>
    <w:rsid w:val="00911010"/>
    <w:rsid w:val="00915D46"/>
    <w:rsid w:val="00923FB6"/>
    <w:rsid w:val="00933F17"/>
    <w:rsid w:val="00933F36"/>
    <w:rsid w:val="0094013D"/>
    <w:rsid w:val="00940AC1"/>
    <w:rsid w:val="00941332"/>
    <w:rsid w:val="0094208C"/>
    <w:rsid w:val="00942A54"/>
    <w:rsid w:val="009439F2"/>
    <w:rsid w:val="00945163"/>
    <w:rsid w:val="00945AF6"/>
    <w:rsid w:val="009669A6"/>
    <w:rsid w:val="00974527"/>
    <w:rsid w:val="00976B72"/>
    <w:rsid w:val="009811B9"/>
    <w:rsid w:val="009918A7"/>
    <w:rsid w:val="00994637"/>
    <w:rsid w:val="009A04B7"/>
    <w:rsid w:val="009A17EC"/>
    <w:rsid w:val="009A4DF9"/>
    <w:rsid w:val="009B2CBD"/>
    <w:rsid w:val="009C134C"/>
    <w:rsid w:val="009C186A"/>
    <w:rsid w:val="009D26C0"/>
    <w:rsid w:val="009D286D"/>
    <w:rsid w:val="009D3978"/>
    <w:rsid w:val="009D510B"/>
    <w:rsid w:val="009D7AAB"/>
    <w:rsid w:val="009E5C93"/>
    <w:rsid w:val="009E7D5C"/>
    <w:rsid w:val="009F1477"/>
    <w:rsid w:val="009F36D0"/>
    <w:rsid w:val="009F3C23"/>
    <w:rsid w:val="009F5AE8"/>
    <w:rsid w:val="00A0023F"/>
    <w:rsid w:val="00A05F4C"/>
    <w:rsid w:val="00A074C5"/>
    <w:rsid w:val="00A138AC"/>
    <w:rsid w:val="00A14C7E"/>
    <w:rsid w:val="00A17EA4"/>
    <w:rsid w:val="00A20FF8"/>
    <w:rsid w:val="00A22738"/>
    <w:rsid w:val="00A25530"/>
    <w:rsid w:val="00A339EE"/>
    <w:rsid w:val="00A40A4B"/>
    <w:rsid w:val="00A4102E"/>
    <w:rsid w:val="00A50451"/>
    <w:rsid w:val="00A51074"/>
    <w:rsid w:val="00A56053"/>
    <w:rsid w:val="00A62919"/>
    <w:rsid w:val="00A72DF0"/>
    <w:rsid w:val="00A743C6"/>
    <w:rsid w:val="00A801D4"/>
    <w:rsid w:val="00A82642"/>
    <w:rsid w:val="00A82FAA"/>
    <w:rsid w:val="00A83CA1"/>
    <w:rsid w:val="00A87BB1"/>
    <w:rsid w:val="00A95D14"/>
    <w:rsid w:val="00AA1B20"/>
    <w:rsid w:val="00AB1D9D"/>
    <w:rsid w:val="00AB4CC3"/>
    <w:rsid w:val="00AC11FF"/>
    <w:rsid w:val="00AC54C0"/>
    <w:rsid w:val="00AD0E09"/>
    <w:rsid w:val="00AD52E7"/>
    <w:rsid w:val="00AE3949"/>
    <w:rsid w:val="00AE3B17"/>
    <w:rsid w:val="00AE54C6"/>
    <w:rsid w:val="00AE7E7F"/>
    <w:rsid w:val="00AF011D"/>
    <w:rsid w:val="00AF34C8"/>
    <w:rsid w:val="00B15B7A"/>
    <w:rsid w:val="00B20368"/>
    <w:rsid w:val="00B21D5E"/>
    <w:rsid w:val="00B21FE0"/>
    <w:rsid w:val="00B2723F"/>
    <w:rsid w:val="00B30D99"/>
    <w:rsid w:val="00B3201D"/>
    <w:rsid w:val="00B535E1"/>
    <w:rsid w:val="00B608C6"/>
    <w:rsid w:val="00B6205A"/>
    <w:rsid w:val="00B76AE9"/>
    <w:rsid w:val="00B80A25"/>
    <w:rsid w:val="00B947E8"/>
    <w:rsid w:val="00B95ED4"/>
    <w:rsid w:val="00BA52A7"/>
    <w:rsid w:val="00BA61ED"/>
    <w:rsid w:val="00BA6FDD"/>
    <w:rsid w:val="00BC59B0"/>
    <w:rsid w:val="00BC6047"/>
    <w:rsid w:val="00BC619F"/>
    <w:rsid w:val="00BE4760"/>
    <w:rsid w:val="00BE6ADE"/>
    <w:rsid w:val="00BF437E"/>
    <w:rsid w:val="00BF6125"/>
    <w:rsid w:val="00C044AF"/>
    <w:rsid w:val="00C217A6"/>
    <w:rsid w:val="00C260D0"/>
    <w:rsid w:val="00C265C1"/>
    <w:rsid w:val="00C3068E"/>
    <w:rsid w:val="00C47652"/>
    <w:rsid w:val="00C67062"/>
    <w:rsid w:val="00C70CE0"/>
    <w:rsid w:val="00C72C96"/>
    <w:rsid w:val="00C77DEA"/>
    <w:rsid w:val="00C82535"/>
    <w:rsid w:val="00C85693"/>
    <w:rsid w:val="00C85F12"/>
    <w:rsid w:val="00C91931"/>
    <w:rsid w:val="00CA08AD"/>
    <w:rsid w:val="00CA6BFA"/>
    <w:rsid w:val="00CB7600"/>
    <w:rsid w:val="00CB7CF6"/>
    <w:rsid w:val="00CC2A90"/>
    <w:rsid w:val="00CC4664"/>
    <w:rsid w:val="00CC5D4B"/>
    <w:rsid w:val="00CC7A02"/>
    <w:rsid w:val="00CF2ACC"/>
    <w:rsid w:val="00CF38A4"/>
    <w:rsid w:val="00CF7315"/>
    <w:rsid w:val="00CF7509"/>
    <w:rsid w:val="00D00C88"/>
    <w:rsid w:val="00D01665"/>
    <w:rsid w:val="00D3660E"/>
    <w:rsid w:val="00D4365D"/>
    <w:rsid w:val="00D445D5"/>
    <w:rsid w:val="00D4772B"/>
    <w:rsid w:val="00D520F2"/>
    <w:rsid w:val="00D54768"/>
    <w:rsid w:val="00D56B95"/>
    <w:rsid w:val="00D77B9A"/>
    <w:rsid w:val="00D92E27"/>
    <w:rsid w:val="00D94DEB"/>
    <w:rsid w:val="00DA0BB4"/>
    <w:rsid w:val="00DA5193"/>
    <w:rsid w:val="00DA5CE8"/>
    <w:rsid w:val="00DA6A8C"/>
    <w:rsid w:val="00DA7636"/>
    <w:rsid w:val="00DB0EB4"/>
    <w:rsid w:val="00DD24D4"/>
    <w:rsid w:val="00DD3EB6"/>
    <w:rsid w:val="00DD777A"/>
    <w:rsid w:val="00DD795E"/>
    <w:rsid w:val="00DE1CFD"/>
    <w:rsid w:val="00DE4715"/>
    <w:rsid w:val="00DE7456"/>
    <w:rsid w:val="00DF7DA8"/>
    <w:rsid w:val="00E01250"/>
    <w:rsid w:val="00E0299A"/>
    <w:rsid w:val="00E11B90"/>
    <w:rsid w:val="00E12155"/>
    <w:rsid w:val="00E1444F"/>
    <w:rsid w:val="00E20696"/>
    <w:rsid w:val="00E21A2D"/>
    <w:rsid w:val="00E2423E"/>
    <w:rsid w:val="00E32243"/>
    <w:rsid w:val="00E34167"/>
    <w:rsid w:val="00E41317"/>
    <w:rsid w:val="00E428AC"/>
    <w:rsid w:val="00E53375"/>
    <w:rsid w:val="00E575DC"/>
    <w:rsid w:val="00E643EE"/>
    <w:rsid w:val="00E6598B"/>
    <w:rsid w:val="00E66A9A"/>
    <w:rsid w:val="00E72EE8"/>
    <w:rsid w:val="00E76CC6"/>
    <w:rsid w:val="00E77D9D"/>
    <w:rsid w:val="00E81035"/>
    <w:rsid w:val="00E836CB"/>
    <w:rsid w:val="00E856ED"/>
    <w:rsid w:val="00E86232"/>
    <w:rsid w:val="00E91E3B"/>
    <w:rsid w:val="00E95DF9"/>
    <w:rsid w:val="00EA0835"/>
    <w:rsid w:val="00EA1B99"/>
    <w:rsid w:val="00EA7C94"/>
    <w:rsid w:val="00EB1223"/>
    <w:rsid w:val="00EC1551"/>
    <w:rsid w:val="00EC2311"/>
    <w:rsid w:val="00EC4B57"/>
    <w:rsid w:val="00EC5E85"/>
    <w:rsid w:val="00EC7B9A"/>
    <w:rsid w:val="00ED16B3"/>
    <w:rsid w:val="00ED282F"/>
    <w:rsid w:val="00ED54EA"/>
    <w:rsid w:val="00ED567F"/>
    <w:rsid w:val="00ED7553"/>
    <w:rsid w:val="00EF09B6"/>
    <w:rsid w:val="00EF141E"/>
    <w:rsid w:val="00F15132"/>
    <w:rsid w:val="00F24A28"/>
    <w:rsid w:val="00F310C7"/>
    <w:rsid w:val="00F35404"/>
    <w:rsid w:val="00F44E28"/>
    <w:rsid w:val="00F631F3"/>
    <w:rsid w:val="00F67DE5"/>
    <w:rsid w:val="00F67EA9"/>
    <w:rsid w:val="00F77A5B"/>
    <w:rsid w:val="00F80411"/>
    <w:rsid w:val="00F817E5"/>
    <w:rsid w:val="00F83977"/>
    <w:rsid w:val="00F84309"/>
    <w:rsid w:val="00F90589"/>
    <w:rsid w:val="00F9594E"/>
    <w:rsid w:val="00FA08E8"/>
    <w:rsid w:val="00FA1784"/>
    <w:rsid w:val="00FB116A"/>
    <w:rsid w:val="00FB3826"/>
    <w:rsid w:val="00FB664A"/>
    <w:rsid w:val="00FB6EEA"/>
    <w:rsid w:val="00FD156C"/>
    <w:rsid w:val="00FE7A50"/>
    <w:rsid w:val="00FF64DF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2767"/>
  <w15:docId w15:val="{63CD9B45-0A00-4F01-AB9C-D23B9DBB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E4611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semiHidden/>
    <w:rsid w:val="005E4611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rsid w:val="005344D6"/>
    <w:rPr>
      <w:sz w:val="24"/>
      <w:szCs w:val="24"/>
      <w:lang w:val="en-US" w:eastAsia="en-US"/>
    </w:rPr>
  </w:style>
  <w:style w:type="character" w:styleId="Collegamentoipertestuale">
    <w:name w:val="Hyperlink"/>
    <w:uiPriority w:val="99"/>
    <w:unhideWhenUsed/>
    <w:rsid w:val="00ED16B3"/>
    <w:rPr>
      <w:color w:val="0563C1"/>
      <w:u w:val="single"/>
    </w:rPr>
  </w:style>
  <w:style w:type="character" w:styleId="Collegamentovisitato">
    <w:name w:val="FollowedHyperlink"/>
    <w:uiPriority w:val="99"/>
    <w:semiHidden/>
    <w:unhideWhenUsed/>
    <w:rsid w:val="005F7197"/>
    <w:rPr>
      <w:color w:val="954F72"/>
      <w:u w:val="single"/>
    </w:rPr>
  </w:style>
  <w:style w:type="paragraph" w:customStyle="1" w:styleId="Default">
    <w:name w:val="Default"/>
    <w:rsid w:val="004501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it-IT"/>
    </w:rPr>
  </w:style>
  <w:style w:type="character" w:styleId="Numeropagina">
    <w:name w:val="page number"/>
    <w:uiPriority w:val="99"/>
    <w:semiHidden/>
    <w:unhideWhenUsed/>
    <w:rsid w:val="00F310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93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931"/>
    <w:rPr>
      <w:rFonts w:ascii="Lucida Grande" w:hAnsi="Lucida Grande" w:cs="Lucida Grande"/>
      <w:sz w:val="18"/>
      <w:szCs w:val="18"/>
      <w:lang w:val="en-US" w:eastAsia="en-US"/>
    </w:rPr>
  </w:style>
  <w:style w:type="paragraph" w:styleId="Paragrafoelenco">
    <w:name w:val="List Paragraph"/>
    <w:basedOn w:val="Normale"/>
    <w:uiPriority w:val="34"/>
    <w:qFormat/>
    <w:rsid w:val="008B57C9"/>
    <w:pPr>
      <w:ind w:left="720"/>
    </w:pPr>
    <w:rPr>
      <w:rFonts w:ascii="Calibri" w:eastAsiaTheme="minorHAnsi" w:hAnsi="Calibri" w:cs="Calibri"/>
      <w:sz w:val="22"/>
      <w:szCs w:val="22"/>
      <w:lang w:val="it-IT"/>
    </w:rPr>
  </w:style>
  <w:style w:type="table" w:styleId="Grigliatabella">
    <w:name w:val="Table Grid"/>
    <w:basedOn w:val="Tabellanormale"/>
    <w:uiPriority w:val="59"/>
    <w:rsid w:val="00730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46"/>
    <w:rsid w:val="00DA0BB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ia.uniroma2.it/master-science/eeb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ennifer.lou.vieley@uniroma2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onomia.uniroma2.it/master-science/eebl/course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EC992-FB5B-4190-845D-72108FE4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1060</Words>
  <Characters>6047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Analisi e proposte relativamente a funzioni e a competenze richieste dalle</vt:lpstr>
      <vt:lpstr>A Analisi e proposte relativamente a funzioni e a competenze richieste dalle</vt:lpstr>
    </vt:vector>
  </TitlesOfParts>
  <Company>Universita' di Roma Tor Vergata</Company>
  <LinksUpToDate>false</LinksUpToDate>
  <CharactersWithSpaces>7093</CharactersWithSpaces>
  <SharedDoc>false</SharedDoc>
  <HLinks>
    <vt:vector size="24" baseType="variant">
      <vt:variant>
        <vt:i4>6946936</vt:i4>
      </vt:variant>
      <vt:variant>
        <vt:i4>9</vt:i4>
      </vt:variant>
      <vt:variant>
        <vt:i4>0</vt:i4>
      </vt:variant>
      <vt:variant>
        <vt:i4>5</vt:i4>
      </vt:variant>
      <vt:variant>
        <vt:lpwstr>http://fabbisogni.isfol.it//territorio.php?test_abilita=0&amp;div=blu&amp;id_categoria=3&amp;id_menu_principale=1&amp;where=TERRITORIO&amp;testo_percorso=&amp;link_percorso=&amp;testo_subpercorso=&amp;link_subpercorso</vt:lpwstr>
      </vt:variant>
      <vt:variant>
        <vt:lpwstr/>
      </vt:variant>
      <vt:variant>
        <vt:i4>524367</vt:i4>
      </vt:variant>
      <vt:variant>
        <vt:i4>6</vt:i4>
      </vt:variant>
      <vt:variant>
        <vt:i4>0</vt:i4>
      </vt:variant>
      <vt:variant>
        <vt:i4>5</vt:i4>
      </vt:variant>
      <vt:variant>
        <vt:lpwstr>http://fabbisogni.isfol.it/professioni_raggruppamenti.php?limite=1&amp;testo_subpercorso</vt:lpwstr>
      </vt:variant>
      <vt:variant>
        <vt:lpwstr/>
      </vt:variant>
      <vt:variant>
        <vt:i4>131087</vt:i4>
      </vt:variant>
      <vt:variant>
        <vt:i4>3</vt:i4>
      </vt:variant>
      <vt:variant>
        <vt:i4>0</vt:i4>
      </vt:variant>
      <vt:variant>
        <vt:i4>5</vt:i4>
      </vt:variant>
      <vt:variant>
        <vt:lpwstr>http://www.isfol.it/temi</vt:lpwstr>
      </vt:variant>
      <vt:variant>
        <vt:lpwstr/>
      </vt:variant>
      <vt:variant>
        <vt:i4>65606</vt:i4>
      </vt:variant>
      <vt:variant>
        <vt:i4>0</vt:i4>
      </vt:variant>
      <vt:variant>
        <vt:i4>0</vt:i4>
      </vt:variant>
      <vt:variant>
        <vt:i4>5</vt:i4>
      </vt:variant>
      <vt:variant>
        <vt:lpwstr>http://www.almalaurea.it/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Analisi e proposte relativamente a funzioni e a competenze richieste dalle</dc:title>
  <dc:subject/>
  <dc:creator>Tovena Francesca</dc:creator>
  <cp:keywords/>
  <cp:lastModifiedBy>jennifer</cp:lastModifiedBy>
  <cp:revision>2</cp:revision>
  <cp:lastPrinted>2017-04-28T13:13:00Z</cp:lastPrinted>
  <dcterms:created xsi:type="dcterms:W3CDTF">2019-01-28T10:16:00Z</dcterms:created>
  <dcterms:modified xsi:type="dcterms:W3CDTF">2019-01-28T10:16:00Z</dcterms:modified>
</cp:coreProperties>
</file>